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226FE">
      <w:pPr>
        <w:spacing w:line="321" w:lineRule="auto"/>
        <w:rPr>
          <w:rFonts w:ascii="Arial"/>
          <w:sz w:val="21"/>
        </w:rPr>
      </w:pPr>
    </w:p>
    <w:p w14:paraId="755F5646">
      <w:pPr>
        <w:spacing w:before="101" w:line="230" w:lineRule="auto"/>
        <w:ind w:left="624"/>
        <w:rPr>
          <w:rFonts w:ascii="黑体" w:hAnsi="黑体" w:eastAsia="黑体" w:cs="黑体"/>
          <w:sz w:val="31"/>
          <w:szCs w:val="31"/>
        </w:rPr>
      </w:pPr>
      <w:r>
        <w:rPr>
          <w:rFonts w:ascii="黑体" w:hAnsi="黑体" w:eastAsia="黑体" w:cs="黑体"/>
          <w:spacing w:val="-4"/>
          <w:sz w:val="31"/>
          <w:szCs w:val="31"/>
        </w:rPr>
        <w:t>附件</w:t>
      </w:r>
      <w:r>
        <w:rPr>
          <w:rFonts w:ascii="黑体" w:hAnsi="黑体" w:eastAsia="黑体" w:cs="黑体"/>
          <w:spacing w:val="-45"/>
          <w:sz w:val="31"/>
          <w:szCs w:val="31"/>
        </w:rPr>
        <w:t xml:space="preserve"> </w:t>
      </w:r>
      <w:r>
        <w:rPr>
          <w:rFonts w:ascii="黑体" w:hAnsi="黑体" w:eastAsia="黑体" w:cs="黑体"/>
          <w:spacing w:val="-4"/>
          <w:sz w:val="31"/>
          <w:szCs w:val="31"/>
        </w:rPr>
        <w:t>1</w:t>
      </w:r>
    </w:p>
    <w:p w14:paraId="6366B79E">
      <w:pPr>
        <w:spacing w:before="183" w:line="602" w:lineRule="exact"/>
        <w:ind w:left="847"/>
        <w:outlineLvl w:val="0"/>
        <w:rPr>
          <w:rFonts w:ascii="宋体" w:hAnsi="宋体" w:eastAsia="宋体" w:cs="宋体"/>
          <w:sz w:val="43"/>
          <w:szCs w:val="43"/>
        </w:rPr>
      </w:pPr>
      <w:r>
        <w:rPr>
          <w:rFonts w:ascii="宋体" w:hAnsi="宋体" w:eastAsia="宋体" w:cs="宋体"/>
          <w:b/>
          <w:bCs/>
          <w:spacing w:val="4"/>
          <w:position w:val="3"/>
          <w:sz w:val="43"/>
          <w:szCs w:val="43"/>
        </w:rPr>
        <w:t>创意传播、应用创新和新闻</w:t>
      </w:r>
      <w:r>
        <w:rPr>
          <w:rFonts w:ascii="宋体" w:hAnsi="宋体" w:eastAsia="宋体" w:cs="宋体"/>
          <w:spacing w:val="-95"/>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100"/>
          <w:position w:val="3"/>
          <w:sz w:val="43"/>
          <w:szCs w:val="43"/>
        </w:rPr>
        <w:t xml:space="preserve"> </w:t>
      </w:r>
      <w:r>
        <w:rPr>
          <w:rFonts w:ascii="宋体" w:hAnsi="宋体" w:eastAsia="宋体" w:cs="宋体"/>
          <w:b/>
          <w:bCs/>
          <w:spacing w:val="4"/>
          <w:position w:val="3"/>
          <w:sz w:val="43"/>
          <w:szCs w:val="43"/>
        </w:rPr>
        <w:t>推荐作品目录</w:t>
      </w:r>
    </w:p>
    <w:p w14:paraId="622E3ACE">
      <w:pPr>
        <w:pStyle w:val="2"/>
        <w:spacing w:before="115" w:line="322" w:lineRule="exact"/>
        <w:ind w:left="4274"/>
        <w:outlineLvl w:val="0"/>
        <w:rPr>
          <w:sz w:val="22"/>
          <w:szCs w:val="22"/>
        </w:rPr>
      </w:pPr>
      <w:r>
        <w:rPr>
          <w:b/>
          <w:bCs/>
          <w:spacing w:val="-6"/>
          <w:position w:val="2"/>
          <w:sz w:val="22"/>
          <w:szCs w:val="22"/>
        </w:rPr>
        <w:t>（报送单位填报）</w:t>
      </w:r>
    </w:p>
    <w:tbl>
      <w:tblPr>
        <w:tblStyle w:val="5"/>
        <w:tblW w:w="10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6"/>
        <w:gridCol w:w="1936"/>
        <w:gridCol w:w="950"/>
        <w:gridCol w:w="1202"/>
        <w:gridCol w:w="1438"/>
        <w:gridCol w:w="992"/>
        <w:gridCol w:w="1129"/>
        <w:gridCol w:w="1389"/>
      </w:tblGrid>
      <w:tr w14:paraId="4DECC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1216" w:type="dxa"/>
            <w:vAlign w:val="top"/>
          </w:tcPr>
          <w:p w14:paraId="2C452C69">
            <w:pPr>
              <w:spacing w:before="280" w:line="212" w:lineRule="auto"/>
              <w:ind w:left="330"/>
              <w:rPr>
                <w:rFonts w:ascii="宋体" w:hAnsi="宋体" w:eastAsia="宋体" w:cs="宋体"/>
                <w:sz w:val="28"/>
                <w:szCs w:val="28"/>
              </w:rPr>
            </w:pPr>
            <w:r>
              <w:rPr>
                <w:rFonts w:ascii="宋体" w:hAnsi="宋体" w:eastAsia="宋体" w:cs="宋体"/>
                <w:spacing w:val="-2"/>
                <w:sz w:val="28"/>
                <w:szCs w:val="28"/>
              </w:rPr>
              <w:t>序号</w:t>
            </w:r>
          </w:p>
        </w:tc>
        <w:tc>
          <w:tcPr>
            <w:tcW w:w="1936" w:type="dxa"/>
            <w:vAlign w:val="top"/>
          </w:tcPr>
          <w:p w14:paraId="0C059070">
            <w:pPr>
              <w:spacing w:before="279" w:line="212" w:lineRule="auto"/>
              <w:ind w:left="409"/>
              <w:rPr>
                <w:rFonts w:ascii="宋体" w:hAnsi="宋体" w:eastAsia="宋体" w:cs="宋体"/>
                <w:sz w:val="28"/>
                <w:szCs w:val="28"/>
              </w:rPr>
            </w:pPr>
            <w:r>
              <w:rPr>
                <w:rFonts w:ascii="宋体" w:hAnsi="宋体" w:eastAsia="宋体" w:cs="宋体"/>
                <w:spacing w:val="-2"/>
                <w:sz w:val="28"/>
                <w:szCs w:val="28"/>
              </w:rPr>
              <w:t>作品标题</w:t>
            </w:r>
          </w:p>
        </w:tc>
        <w:tc>
          <w:tcPr>
            <w:tcW w:w="2152" w:type="dxa"/>
            <w:gridSpan w:val="2"/>
            <w:vAlign w:val="top"/>
          </w:tcPr>
          <w:p w14:paraId="2D44B8DE">
            <w:pPr>
              <w:spacing w:before="277" w:line="214" w:lineRule="auto"/>
              <w:ind w:left="519"/>
              <w:rPr>
                <w:rFonts w:ascii="宋体" w:hAnsi="宋体" w:eastAsia="宋体" w:cs="宋体"/>
                <w:sz w:val="28"/>
                <w:szCs w:val="28"/>
              </w:rPr>
            </w:pPr>
            <w:r>
              <w:rPr>
                <w:rFonts w:ascii="宋体" w:hAnsi="宋体" w:eastAsia="宋体" w:cs="宋体"/>
                <w:spacing w:val="-2"/>
                <w:sz w:val="28"/>
                <w:szCs w:val="28"/>
              </w:rPr>
              <w:t>参评项目</w:t>
            </w:r>
          </w:p>
        </w:tc>
        <w:tc>
          <w:tcPr>
            <w:tcW w:w="2430" w:type="dxa"/>
            <w:gridSpan w:val="2"/>
            <w:vAlign w:val="top"/>
          </w:tcPr>
          <w:p w14:paraId="45A5264D">
            <w:pPr>
              <w:spacing w:before="276" w:line="212" w:lineRule="auto"/>
              <w:ind w:left="664"/>
              <w:rPr>
                <w:rFonts w:ascii="宋体" w:hAnsi="宋体" w:eastAsia="宋体" w:cs="宋体"/>
                <w:sz w:val="28"/>
                <w:szCs w:val="28"/>
              </w:rPr>
            </w:pPr>
            <w:r>
              <w:rPr>
                <w:rFonts w:ascii="宋体" w:hAnsi="宋体" w:eastAsia="宋体" w:cs="宋体"/>
                <w:spacing w:val="-4"/>
                <w:sz w:val="28"/>
                <w:szCs w:val="28"/>
              </w:rPr>
              <w:t>发布平台</w:t>
            </w:r>
          </w:p>
        </w:tc>
        <w:tc>
          <w:tcPr>
            <w:tcW w:w="1129" w:type="dxa"/>
            <w:vAlign w:val="top"/>
          </w:tcPr>
          <w:p w14:paraId="5FE16AD6">
            <w:pPr>
              <w:spacing w:before="85" w:line="222" w:lineRule="auto"/>
              <w:ind w:left="219" w:right="195" w:firstLine="71"/>
              <w:rPr>
                <w:rFonts w:ascii="宋体" w:hAnsi="宋体" w:eastAsia="宋体" w:cs="宋体"/>
                <w:sz w:val="28"/>
                <w:szCs w:val="28"/>
              </w:rPr>
            </w:pPr>
            <w:r>
              <w:rPr>
                <w:rFonts w:ascii="宋体" w:hAnsi="宋体" w:eastAsia="宋体" w:cs="宋体"/>
                <w:spacing w:val="-3"/>
                <w:sz w:val="28"/>
                <w:szCs w:val="28"/>
              </w:rPr>
              <w:t>字数</w:t>
            </w:r>
            <w:r>
              <w:rPr>
                <w:rFonts w:ascii="宋体" w:hAnsi="宋体" w:eastAsia="宋体" w:cs="宋体"/>
                <w:spacing w:val="3"/>
                <w:sz w:val="28"/>
                <w:szCs w:val="28"/>
              </w:rPr>
              <w:t>/时长</w:t>
            </w:r>
          </w:p>
        </w:tc>
        <w:tc>
          <w:tcPr>
            <w:tcW w:w="1389" w:type="dxa"/>
            <w:vAlign w:val="top"/>
          </w:tcPr>
          <w:p w14:paraId="62BB2411">
            <w:pPr>
              <w:spacing w:before="277" w:line="212" w:lineRule="auto"/>
              <w:ind w:left="138"/>
              <w:rPr>
                <w:rFonts w:ascii="宋体" w:hAnsi="宋体" w:eastAsia="宋体" w:cs="宋体"/>
                <w:sz w:val="28"/>
                <w:szCs w:val="28"/>
              </w:rPr>
            </w:pPr>
            <w:r>
              <w:rPr>
                <w:rFonts w:ascii="宋体" w:hAnsi="宋体" w:eastAsia="宋体" w:cs="宋体"/>
                <w:spacing w:val="-2"/>
                <w:sz w:val="28"/>
                <w:szCs w:val="28"/>
              </w:rPr>
              <w:t>推荐单位</w:t>
            </w:r>
          </w:p>
        </w:tc>
      </w:tr>
      <w:tr w14:paraId="6DDB6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1216" w:type="dxa"/>
            <w:vAlign w:val="top"/>
          </w:tcPr>
          <w:p w14:paraId="78AB3895">
            <w:pPr>
              <w:rPr>
                <w:rFonts w:hint="eastAsia" w:eastAsia="宋体"/>
                <w:sz w:val="21"/>
                <w:lang w:val="en-US" w:eastAsia="zh-CN"/>
              </w:rPr>
            </w:pPr>
          </w:p>
          <w:p w14:paraId="072BAD18">
            <w:pPr>
              <w:ind w:firstLine="420" w:firstLineChars="200"/>
              <w:rPr>
                <w:rFonts w:hint="eastAsia" w:ascii="Arial" w:eastAsia="宋体"/>
                <w:sz w:val="21"/>
                <w:lang w:val="en-US" w:eastAsia="zh-CN"/>
              </w:rPr>
            </w:pPr>
            <w:r>
              <w:rPr>
                <w:rFonts w:hint="eastAsia" w:eastAsia="宋体"/>
                <w:sz w:val="21"/>
                <w:lang w:val="en-US" w:eastAsia="zh-CN"/>
              </w:rPr>
              <w:t>1</w:t>
            </w:r>
          </w:p>
        </w:tc>
        <w:tc>
          <w:tcPr>
            <w:tcW w:w="1936" w:type="dxa"/>
            <w:vAlign w:val="top"/>
          </w:tcPr>
          <w:p w14:paraId="56E84AA9">
            <w:pPr>
              <w:pStyle w:val="6"/>
              <w:spacing w:before="182" w:line="278" w:lineRule="auto"/>
              <w:ind w:left="117" w:right="150" w:firstLine="7"/>
              <w:rPr>
                <w:rFonts w:hint="default" w:eastAsia="仿宋"/>
                <w:sz w:val="20"/>
                <w:szCs w:val="20"/>
                <w:lang w:val="en-US" w:eastAsia="zh-CN"/>
              </w:rPr>
            </w:pPr>
            <w:r>
              <w:rPr>
                <w:rFonts w:hint="eastAsia"/>
                <w:sz w:val="20"/>
                <w:szCs w:val="20"/>
                <w:lang w:val="en-US" w:eastAsia="zh-CN"/>
              </w:rPr>
              <w:t>《早安拉萨》</w:t>
            </w:r>
          </w:p>
        </w:tc>
        <w:tc>
          <w:tcPr>
            <w:tcW w:w="2152" w:type="dxa"/>
            <w:gridSpan w:val="2"/>
            <w:vAlign w:val="top"/>
          </w:tcPr>
          <w:p w14:paraId="0D8EE020">
            <w:pPr>
              <w:pStyle w:val="6"/>
              <w:spacing w:before="177" w:line="298" w:lineRule="auto"/>
              <w:ind w:right="154"/>
              <w:rPr>
                <w:rFonts w:hint="default" w:eastAsia="仿宋"/>
                <w:sz w:val="20"/>
                <w:szCs w:val="20"/>
                <w:lang w:val="en-US" w:eastAsia="zh-CN"/>
              </w:rPr>
            </w:pPr>
            <w:r>
              <w:rPr>
                <w:rFonts w:hint="eastAsia"/>
                <w:sz w:val="20"/>
                <w:szCs w:val="20"/>
                <w:lang w:val="en-US" w:eastAsia="zh-CN"/>
              </w:rPr>
              <w:t xml:space="preserve">  新闻IP</w:t>
            </w:r>
          </w:p>
        </w:tc>
        <w:tc>
          <w:tcPr>
            <w:tcW w:w="2430" w:type="dxa"/>
            <w:gridSpan w:val="2"/>
            <w:vAlign w:val="top"/>
          </w:tcPr>
          <w:p w14:paraId="565FA57A">
            <w:pPr>
              <w:pStyle w:val="6"/>
              <w:spacing w:before="177" w:line="298" w:lineRule="auto"/>
              <w:ind w:left="123" w:right="220" w:firstLine="5"/>
              <w:rPr>
                <w:rFonts w:hint="eastAsia" w:eastAsia="仿宋"/>
                <w:sz w:val="20"/>
                <w:szCs w:val="20"/>
                <w:lang w:val="en-US" w:eastAsia="zh-CN"/>
              </w:rPr>
            </w:pPr>
            <w:r>
              <w:rPr>
                <w:rFonts w:hint="eastAsia"/>
                <w:sz w:val="20"/>
                <w:szCs w:val="20"/>
                <w:lang w:val="en-US" w:eastAsia="zh-CN"/>
              </w:rPr>
              <w:t>拉萨融媒</w:t>
            </w:r>
          </w:p>
        </w:tc>
        <w:tc>
          <w:tcPr>
            <w:tcW w:w="1129" w:type="dxa"/>
            <w:vAlign w:val="top"/>
          </w:tcPr>
          <w:p w14:paraId="61AC7843">
            <w:pPr>
              <w:rPr>
                <w:rFonts w:hint="eastAsia" w:eastAsia="宋体"/>
                <w:sz w:val="21"/>
                <w:lang w:val="en-US" w:eastAsia="zh-CN"/>
              </w:rPr>
            </w:pPr>
          </w:p>
          <w:p w14:paraId="17248E26">
            <w:pPr>
              <w:ind w:firstLine="210" w:firstLineChars="100"/>
              <w:rPr>
                <w:rFonts w:hint="default" w:ascii="Arial" w:eastAsia="宋体"/>
                <w:sz w:val="21"/>
                <w:lang w:val="en-US" w:eastAsia="zh-CN"/>
              </w:rPr>
            </w:pPr>
            <w:r>
              <w:rPr>
                <w:rFonts w:hint="eastAsia" w:eastAsia="宋体"/>
                <w:sz w:val="21"/>
                <w:lang w:val="en-US" w:eastAsia="zh-CN"/>
              </w:rPr>
              <w:t>1分钟</w:t>
            </w:r>
          </w:p>
        </w:tc>
        <w:tc>
          <w:tcPr>
            <w:tcW w:w="1389" w:type="dxa"/>
            <w:vAlign w:val="top"/>
          </w:tcPr>
          <w:p w14:paraId="027F96BA">
            <w:pPr>
              <w:rPr>
                <w:rFonts w:hint="default" w:ascii="Arial" w:eastAsia="宋体"/>
                <w:sz w:val="21"/>
                <w:lang w:val="en-US" w:eastAsia="zh-CN"/>
              </w:rPr>
            </w:pPr>
            <w:r>
              <w:rPr>
                <w:rFonts w:hint="eastAsia" w:eastAsia="宋体"/>
                <w:sz w:val="21"/>
                <w:lang w:val="en-US" w:eastAsia="zh-CN"/>
              </w:rPr>
              <w:t>拉萨市融媒体中心</w:t>
            </w:r>
          </w:p>
        </w:tc>
      </w:tr>
      <w:tr w14:paraId="35D145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216" w:type="dxa"/>
            <w:vAlign w:val="top"/>
          </w:tcPr>
          <w:p w14:paraId="0BA2EA95">
            <w:pPr>
              <w:rPr>
                <w:rFonts w:ascii="Arial"/>
                <w:sz w:val="21"/>
              </w:rPr>
            </w:pPr>
          </w:p>
        </w:tc>
        <w:tc>
          <w:tcPr>
            <w:tcW w:w="1936" w:type="dxa"/>
            <w:vAlign w:val="top"/>
          </w:tcPr>
          <w:p w14:paraId="608DA4BB">
            <w:pPr>
              <w:rPr>
                <w:rFonts w:ascii="Arial"/>
                <w:sz w:val="21"/>
              </w:rPr>
            </w:pPr>
          </w:p>
        </w:tc>
        <w:tc>
          <w:tcPr>
            <w:tcW w:w="2152" w:type="dxa"/>
            <w:gridSpan w:val="2"/>
            <w:vAlign w:val="top"/>
          </w:tcPr>
          <w:p w14:paraId="70B6D510">
            <w:pPr>
              <w:rPr>
                <w:rFonts w:ascii="Arial"/>
                <w:sz w:val="21"/>
              </w:rPr>
            </w:pPr>
          </w:p>
        </w:tc>
        <w:tc>
          <w:tcPr>
            <w:tcW w:w="2430" w:type="dxa"/>
            <w:gridSpan w:val="2"/>
            <w:vAlign w:val="top"/>
          </w:tcPr>
          <w:p w14:paraId="58BCBDE1">
            <w:pPr>
              <w:rPr>
                <w:rFonts w:ascii="Arial"/>
                <w:sz w:val="21"/>
              </w:rPr>
            </w:pPr>
          </w:p>
        </w:tc>
        <w:tc>
          <w:tcPr>
            <w:tcW w:w="1129" w:type="dxa"/>
            <w:vAlign w:val="top"/>
          </w:tcPr>
          <w:p w14:paraId="16A9F0DA">
            <w:pPr>
              <w:rPr>
                <w:rFonts w:ascii="Arial"/>
                <w:sz w:val="21"/>
              </w:rPr>
            </w:pPr>
          </w:p>
        </w:tc>
        <w:tc>
          <w:tcPr>
            <w:tcW w:w="1389" w:type="dxa"/>
            <w:vAlign w:val="top"/>
          </w:tcPr>
          <w:p w14:paraId="4D205465">
            <w:pPr>
              <w:rPr>
                <w:rFonts w:ascii="Arial"/>
                <w:sz w:val="21"/>
              </w:rPr>
            </w:pPr>
          </w:p>
        </w:tc>
      </w:tr>
      <w:tr w14:paraId="73974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216" w:type="dxa"/>
            <w:vAlign w:val="top"/>
          </w:tcPr>
          <w:p w14:paraId="0E0D447D">
            <w:pPr>
              <w:rPr>
                <w:rFonts w:ascii="Arial"/>
                <w:sz w:val="21"/>
              </w:rPr>
            </w:pPr>
          </w:p>
        </w:tc>
        <w:tc>
          <w:tcPr>
            <w:tcW w:w="1936" w:type="dxa"/>
            <w:vAlign w:val="top"/>
          </w:tcPr>
          <w:p w14:paraId="7C16BD93">
            <w:pPr>
              <w:rPr>
                <w:rFonts w:ascii="Arial"/>
                <w:sz w:val="21"/>
              </w:rPr>
            </w:pPr>
          </w:p>
        </w:tc>
        <w:tc>
          <w:tcPr>
            <w:tcW w:w="2152" w:type="dxa"/>
            <w:gridSpan w:val="2"/>
            <w:vAlign w:val="top"/>
          </w:tcPr>
          <w:p w14:paraId="25F1A2B3">
            <w:pPr>
              <w:rPr>
                <w:rFonts w:ascii="Arial"/>
                <w:sz w:val="21"/>
              </w:rPr>
            </w:pPr>
          </w:p>
        </w:tc>
        <w:tc>
          <w:tcPr>
            <w:tcW w:w="2430" w:type="dxa"/>
            <w:gridSpan w:val="2"/>
            <w:vAlign w:val="top"/>
          </w:tcPr>
          <w:p w14:paraId="020AF802">
            <w:pPr>
              <w:rPr>
                <w:rFonts w:ascii="Arial"/>
                <w:sz w:val="21"/>
              </w:rPr>
            </w:pPr>
          </w:p>
        </w:tc>
        <w:tc>
          <w:tcPr>
            <w:tcW w:w="1129" w:type="dxa"/>
            <w:vAlign w:val="top"/>
          </w:tcPr>
          <w:p w14:paraId="056A9DF2">
            <w:pPr>
              <w:rPr>
                <w:rFonts w:ascii="Arial"/>
                <w:sz w:val="21"/>
              </w:rPr>
            </w:pPr>
          </w:p>
        </w:tc>
        <w:tc>
          <w:tcPr>
            <w:tcW w:w="1389" w:type="dxa"/>
            <w:vAlign w:val="top"/>
          </w:tcPr>
          <w:p w14:paraId="5A2BBB65">
            <w:pPr>
              <w:rPr>
                <w:rFonts w:ascii="Arial"/>
                <w:sz w:val="21"/>
              </w:rPr>
            </w:pPr>
          </w:p>
        </w:tc>
      </w:tr>
      <w:tr w14:paraId="73746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216" w:type="dxa"/>
            <w:vAlign w:val="top"/>
          </w:tcPr>
          <w:p w14:paraId="1B87B199">
            <w:pPr>
              <w:rPr>
                <w:rFonts w:ascii="Arial"/>
                <w:sz w:val="21"/>
              </w:rPr>
            </w:pPr>
          </w:p>
        </w:tc>
        <w:tc>
          <w:tcPr>
            <w:tcW w:w="1936" w:type="dxa"/>
            <w:vAlign w:val="top"/>
          </w:tcPr>
          <w:p w14:paraId="6F198106">
            <w:pPr>
              <w:rPr>
                <w:rFonts w:ascii="Arial"/>
                <w:sz w:val="21"/>
              </w:rPr>
            </w:pPr>
          </w:p>
        </w:tc>
        <w:tc>
          <w:tcPr>
            <w:tcW w:w="2152" w:type="dxa"/>
            <w:gridSpan w:val="2"/>
            <w:vAlign w:val="top"/>
          </w:tcPr>
          <w:p w14:paraId="0C5B593A">
            <w:pPr>
              <w:rPr>
                <w:rFonts w:ascii="Arial"/>
                <w:sz w:val="21"/>
              </w:rPr>
            </w:pPr>
          </w:p>
        </w:tc>
        <w:tc>
          <w:tcPr>
            <w:tcW w:w="2430" w:type="dxa"/>
            <w:gridSpan w:val="2"/>
            <w:vAlign w:val="top"/>
          </w:tcPr>
          <w:p w14:paraId="1C91A787">
            <w:pPr>
              <w:rPr>
                <w:rFonts w:ascii="Arial"/>
                <w:sz w:val="21"/>
              </w:rPr>
            </w:pPr>
          </w:p>
        </w:tc>
        <w:tc>
          <w:tcPr>
            <w:tcW w:w="1129" w:type="dxa"/>
            <w:vAlign w:val="top"/>
          </w:tcPr>
          <w:p w14:paraId="712AD91C">
            <w:pPr>
              <w:rPr>
                <w:rFonts w:ascii="Arial"/>
                <w:sz w:val="21"/>
              </w:rPr>
            </w:pPr>
          </w:p>
        </w:tc>
        <w:tc>
          <w:tcPr>
            <w:tcW w:w="1389" w:type="dxa"/>
            <w:vAlign w:val="top"/>
          </w:tcPr>
          <w:p w14:paraId="17D30084">
            <w:pPr>
              <w:rPr>
                <w:rFonts w:ascii="Arial"/>
                <w:sz w:val="21"/>
              </w:rPr>
            </w:pPr>
          </w:p>
        </w:tc>
      </w:tr>
      <w:tr w14:paraId="60EFA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216" w:type="dxa"/>
            <w:vAlign w:val="top"/>
          </w:tcPr>
          <w:p w14:paraId="3EA78223">
            <w:pPr>
              <w:rPr>
                <w:rFonts w:ascii="Arial"/>
                <w:sz w:val="21"/>
              </w:rPr>
            </w:pPr>
          </w:p>
        </w:tc>
        <w:tc>
          <w:tcPr>
            <w:tcW w:w="1936" w:type="dxa"/>
            <w:vAlign w:val="top"/>
          </w:tcPr>
          <w:p w14:paraId="2A349FC2">
            <w:pPr>
              <w:rPr>
                <w:rFonts w:ascii="Arial"/>
                <w:sz w:val="21"/>
              </w:rPr>
            </w:pPr>
          </w:p>
        </w:tc>
        <w:tc>
          <w:tcPr>
            <w:tcW w:w="2152" w:type="dxa"/>
            <w:gridSpan w:val="2"/>
            <w:vAlign w:val="top"/>
          </w:tcPr>
          <w:p w14:paraId="330168D2">
            <w:pPr>
              <w:rPr>
                <w:rFonts w:ascii="Arial"/>
                <w:sz w:val="21"/>
              </w:rPr>
            </w:pPr>
          </w:p>
        </w:tc>
        <w:tc>
          <w:tcPr>
            <w:tcW w:w="2430" w:type="dxa"/>
            <w:gridSpan w:val="2"/>
            <w:vAlign w:val="top"/>
          </w:tcPr>
          <w:p w14:paraId="7374713A">
            <w:pPr>
              <w:rPr>
                <w:rFonts w:ascii="Arial"/>
                <w:sz w:val="21"/>
              </w:rPr>
            </w:pPr>
          </w:p>
        </w:tc>
        <w:tc>
          <w:tcPr>
            <w:tcW w:w="1129" w:type="dxa"/>
            <w:vAlign w:val="top"/>
          </w:tcPr>
          <w:p w14:paraId="56FF1ECE">
            <w:pPr>
              <w:rPr>
                <w:rFonts w:ascii="Arial"/>
                <w:sz w:val="21"/>
              </w:rPr>
            </w:pPr>
          </w:p>
        </w:tc>
        <w:tc>
          <w:tcPr>
            <w:tcW w:w="1389" w:type="dxa"/>
            <w:vAlign w:val="top"/>
          </w:tcPr>
          <w:p w14:paraId="6B71ECF4">
            <w:pPr>
              <w:rPr>
                <w:rFonts w:ascii="Arial"/>
                <w:sz w:val="21"/>
              </w:rPr>
            </w:pPr>
          </w:p>
        </w:tc>
      </w:tr>
      <w:tr w14:paraId="55A54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216" w:type="dxa"/>
            <w:vAlign w:val="top"/>
          </w:tcPr>
          <w:p w14:paraId="0A5CE2B4">
            <w:pPr>
              <w:rPr>
                <w:rFonts w:ascii="Arial"/>
                <w:sz w:val="21"/>
              </w:rPr>
            </w:pPr>
          </w:p>
        </w:tc>
        <w:tc>
          <w:tcPr>
            <w:tcW w:w="1936" w:type="dxa"/>
            <w:vAlign w:val="top"/>
          </w:tcPr>
          <w:p w14:paraId="5235B2B1">
            <w:pPr>
              <w:rPr>
                <w:rFonts w:ascii="Arial"/>
                <w:sz w:val="21"/>
              </w:rPr>
            </w:pPr>
          </w:p>
        </w:tc>
        <w:tc>
          <w:tcPr>
            <w:tcW w:w="2152" w:type="dxa"/>
            <w:gridSpan w:val="2"/>
            <w:vAlign w:val="top"/>
          </w:tcPr>
          <w:p w14:paraId="22B808E1">
            <w:pPr>
              <w:rPr>
                <w:rFonts w:ascii="Arial"/>
                <w:sz w:val="21"/>
              </w:rPr>
            </w:pPr>
          </w:p>
        </w:tc>
        <w:tc>
          <w:tcPr>
            <w:tcW w:w="2430" w:type="dxa"/>
            <w:gridSpan w:val="2"/>
            <w:vAlign w:val="top"/>
          </w:tcPr>
          <w:p w14:paraId="12D7CFE6">
            <w:pPr>
              <w:rPr>
                <w:rFonts w:ascii="Arial"/>
                <w:sz w:val="21"/>
              </w:rPr>
            </w:pPr>
          </w:p>
        </w:tc>
        <w:tc>
          <w:tcPr>
            <w:tcW w:w="1129" w:type="dxa"/>
            <w:vAlign w:val="top"/>
          </w:tcPr>
          <w:p w14:paraId="699E8515">
            <w:pPr>
              <w:rPr>
                <w:rFonts w:ascii="Arial"/>
                <w:sz w:val="21"/>
              </w:rPr>
            </w:pPr>
          </w:p>
        </w:tc>
        <w:tc>
          <w:tcPr>
            <w:tcW w:w="1389" w:type="dxa"/>
            <w:vAlign w:val="top"/>
          </w:tcPr>
          <w:p w14:paraId="4E53C241">
            <w:pPr>
              <w:rPr>
                <w:rFonts w:ascii="Arial"/>
                <w:sz w:val="21"/>
              </w:rPr>
            </w:pPr>
          </w:p>
        </w:tc>
      </w:tr>
      <w:tr w14:paraId="36A032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216" w:type="dxa"/>
            <w:vAlign w:val="top"/>
          </w:tcPr>
          <w:p w14:paraId="4FC03535">
            <w:pPr>
              <w:rPr>
                <w:rFonts w:ascii="Arial"/>
                <w:sz w:val="21"/>
              </w:rPr>
            </w:pPr>
          </w:p>
        </w:tc>
        <w:tc>
          <w:tcPr>
            <w:tcW w:w="1936" w:type="dxa"/>
            <w:vAlign w:val="top"/>
          </w:tcPr>
          <w:p w14:paraId="0922A700">
            <w:pPr>
              <w:rPr>
                <w:rFonts w:ascii="Arial"/>
                <w:sz w:val="21"/>
              </w:rPr>
            </w:pPr>
          </w:p>
        </w:tc>
        <w:tc>
          <w:tcPr>
            <w:tcW w:w="2152" w:type="dxa"/>
            <w:gridSpan w:val="2"/>
            <w:vAlign w:val="top"/>
          </w:tcPr>
          <w:p w14:paraId="325F7351">
            <w:pPr>
              <w:rPr>
                <w:rFonts w:ascii="Arial"/>
                <w:sz w:val="21"/>
              </w:rPr>
            </w:pPr>
          </w:p>
        </w:tc>
        <w:tc>
          <w:tcPr>
            <w:tcW w:w="2430" w:type="dxa"/>
            <w:gridSpan w:val="2"/>
            <w:vAlign w:val="top"/>
          </w:tcPr>
          <w:p w14:paraId="23FA89D1">
            <w:pPr>
              <w:rPr>
                <w:rFonts w:ascii="Arial"/>
                <w:sz w:val="21"/>
              </w:rPr>
            </w:pPr>
          </w:p>
        </w:tc>
        <w:tc>
          <w:tcPr>
            <w:tcW w:w="1129" w:type="dxa"/>
            <w:vAlign w:val="top"/>
          </w:tcPr>
          <w:p w14:paraId="46F8A981">
            <w:pPr>
              <w:rPr>
                <w:rFonts w:ascii="Arial"/>
                <w:sz w:val="21"/>
              </w:rPr>
            </w:pPr>
          </w:p>
        </w:tc>
        <w:tc>
          <w:tcPr>
            <w:tcW w:w="1389" w:type="dxa"/>
            <w:vAlign w:val="top"/>
          </w:tcPr>
          <w:p w14:paraId="53DA4F5D">
            <w:pPr>
              <w:rPr>
                <w:rFonts w:ascii="Arial"/>
                <w:sz w:val="21"/>
              </w:rPr>
            </w:pPr>
          </w:p>
        </w:tc>
      </w:tr>
      <w:tr w14:paraId="3AD855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216" w:type="dxa"/>
            <w:vAlign w:val="top"/>
          </w:tcPr>
          <w:p w14:paraId="150C3DC0">
            <w:pPr>
              <w:rPr>
                <w:rFonts w:ascii="Arial"/>
                <w:sz w:val="21"/>
              </w:rPr>
            </w:pPr>
          </w:p>
        </w:tc>
        <w:tc>
          <w:tcPr>
            <w:tcW w:w="1936" w:type="dxa"/>
            <w:vAlign w:val="top"/>
          </w:tcPr>
          <w:p w14:paraId="718A5BB5">
            <w:pPr>
              <w:rPr>
                <w:rFonts w:ascii="Arial"/>
                <w:sz w:val="21"/>
              </w:rPr>
            </w:pPr>
          </w:p>
        </w:tc>
        <w:tc>
          <w:tcPr>
            <w:tcW w:w="2152" w:type="dxa"/>
            <w:gridSpan w:val="2"/>
            <w:vAlign w:val="top"/>
          </w:tcPr>
          <w:p w14:paraId="6EC20EE8">
            <w:pPr>
              <w:rPr>
                <w:rFonts w:ascii="Arial"/>
                <w:sz w:val="21"/>
              </w:rPr>
            </w:pPr>
          </w:p>
        </w:tc>
        <w:tc>
          <w:tcPr>
            <w:tcW w:w="2430" w:type="dxa"/>
            <w:gridSpan w:val="2"/>
            <w:vAlign w:val="top"/>
          </w:tcPr>
          <w:p w14:paraId="44B3C993">
            <w:pPr>
              <w:rPr>
                <w:rFonts w:ascii="Arial"/>
                <w:sz w:val="21"/>
              </w:rPr>
            </w:pPr>
          </w:p>
        </w:tc>
        <w:tc>
          <w:tcPr>
            <w:tcW w:w="1129" w:type="dxa"/>
            <w:vAlign w:val="top"/>
          </w:tcPr>
          <w:p w14:paraId="46CCF94C">
            <w:pPr>
              <w:rPr>
                <w:rFonts w:ascii="Arial"/>
                <w:sz w:val="21"/>
              </w:rPr>
            </w:pPr>
          </w:p>
        </w:tc>
        <w:tc>
          <w:tcPr>
            <w:tcW w:w="1389" w:type="dxa"/>
            <w:vAlign w:val="top"/>
          </w:tcPr>
          <w:p w14:paraId="4109EDF2">
            <w:pPr>
              <w:rPr>
                <w:rFonts w:ascii="Arial"/>
                <w:sz w:val="21"/>
              </w:rPr>
            </w:pPr>
          </w:p>
        </w:tc>
      </w:tr>
      <w:tr w14:paraId="01342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216" w:type="dxa"/>
            <w:vAlign w:val="top"/>
          </w:tcPr>
          <w:p w14:paraId="291AD52E">
            <w:pPr>
              <w:rPr>
                <w:rFonts w:ascii="Arial"/>
                <w:sz w:val="21"/>
              </w:rPr>
            </w:pPr>
          </w:p>
        </w:tc>
        <w:tc>
          <w:tcPr>
            <w:tcW w:w="1936" w:type="dxa"/>
            <w:vAlign w:val="top"/>
          </w:tcPr>
          <w:p w14:paraId="339DADC9">
            <w:pPr>
              <w:rPr>
                <w:rFonts w:ascii="Arial"/>
                <w:sz w:val="21"/>
              </w:rPr>
            </w:pPr>
          </w:p>
        </w:tc>
        <w:tc>
          <w:tcPr>
            <w:tcW w:w="2152" w:type="dxa"/>
            <w:gridSpan w:val="2"/>
            <w:vAlign w:val="top"/>
          </w:tcPr>
          <w:p w14:paraId="55A89AC2">
            <w:pPr>
              <w:rPr>
                <w:rFonts w:ascii="Arial"/>
                <w:sz w:val="21"/>
              </w:rPr>
            </w:pPr>
          </w:p>
        </w:tc>
        <w:tc>
          <w:tcPr>
            <w:tcW w:w="2430" w:type="dxa"/>
            <w:gridSpan w:val="2"/>
            <w:vAlign w:val="top"/>
          </w:tcPr>
          <w:p w14:paraId="32A32BBF">
            <w:pPr>
              <w:rPr>
                <w:rFonts w:ascii="Arial"/>
                <w:sz w:val="21"/>
              </w:rPr>
            </w:pPr>
          </w:p>
        </w:tc>
        <w:tc>
          <w:tcPr>
            <w:tcW w:w="1129" w:type="dxa"/>
            <w:vAlign w:val="top"/>
          </w:tcPr>
          <w:p w14:paraId="1B6995C4">
            <w:pPr>
              <w:rPr>
                <w:rFonts w:ascii="Arial"/>
                <w:sz w:val="21"/>
              </w:rPr>
            </w:pPr>
          </w:p>
        </w:tc>
        <w:tc>
          <w:tcPr>
            <w:tcW w:w="1389" w:type="dxa"/>
            <w:vAlign w:val="top"/>
          </w:tcPr>
          <w:p w14:paraId="1AB0A293">
            <w:pPr>
              <w:rPr>
                <w:rFonts w:ascii="Arial"/>
                <w:sz w:val="21"/>
              </w:rPr>
            </w:pPr>
          </w:p>
        </w:tc>
      </w:tr>
      <w:tr w14:paraId="4A840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216" w:type="dxa"/>
            <w:vAlign w:val="top"/>
          </w:tcPr>
          <w:p w14:paraId="4AEA8BD6">
            <w:pPr>
              <w:rPr>
                <w:rFonts w:ascii="Arial"/>
                <w:sz w:val="21"/>
              </w:rPr>
            </w:pPr>
          </w:p>
        </w:tc>
        <w:tc>
          <w:tcPr>
            <w:tcW w:w="1936" w:type="dxa"/>
            <w:vAlign w:val="top"/>
          </w:tcPr>
          <w:p w14:paraId="035E3F53">
            <w:pPr>
              <w:rPr>
                <w:rFonts w:ascii="Arial"/>
                <w:sz w:val="21"/>
              </w:rPr>
            </w:pPr>
          </w:p>
        </w:tc>
        <w:tc>
          <w:tcPr>
            <w:tcW w:w="2152" w:type="dxa"/>
            <w:gridSpan w:val="2"/>
            <w:vAlign w:val="top"/>
          </w:tcPr>
          <w:p w14:paraId="0293A327">
            <w:pPr>
              <w:rPr>
                <w:rFonts w:ascii="Arial"/>
                <w:sz w:val="21"/>
              </w:rPr>
            </w:pPr>
          </w:p>
        </w:tc>
        <w:tc>
          <w:tcPr>
            <w:tcW w:w="2430" w:type="dxa"/>
            <w:gridSpan w:val="2"/>
            <w:vAlign w:val="top"/>
          </w:tcPr>
          <w:p w14:paraId="107DD5B5">
            <w:pPr>
              <w:rPr>
                <w:rFonts w:ascii="Arial"/>
                <w:sz w:val="21"/>
              </w:rPr>
            </w:pPr>
          </w:p>
        </w:tc>
        <w:tc>
          <w:tcPr>
            <w:tcW w:w="1129" w:type="dxa"/>
            <w:vAlign w:val="top"/>
          </w:tcPr>
          <w:p w14:paraId="63771B03">
            <w:pPr>
              <w:rPr>
                <w:rFonts w:ascii="Arial"/>
                <w:sz w:val="21"/>
              </w:rPr>
            </w:pPr>
          </w:p>
        </w:tc>
        <w:tc>
          <w:tcPr>
            <w:tcW w:w="1389" w:type="dxa"/>
            <w:vAlign w:val="top"/>
          </w:tcPr>
          <w:p w14:paraId="466684B6">
            <w:pPr>
              <w:rPr>
                <w:rFonts w:ascii="Arial"/>
                <w:sz w:val="21"/>
              </w:rPr>
            </w:pPr>
          </w:p>
        </w:tc>
      </w:tr>
      <w:tr w14:paraId="6FBCA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8" w:hRule="atLeast"/>
        </w:trPr>
        <w:tc>
          <w:tcPr>
            <w:tcW w:w="1216" w:type="dxa"/>
            <w:vAlign w:val="top"/>
          </w:tcPr>
          <w:p w14:paraId="1A99966B">
            <w:pPr>
              <w:spacing w:line="395" w:lineRule="auto"/>
              <w:rPr>
                <w:rFonts w:ascii="Arial"/>
                <w:sz w:val="21"/>
              </w:rPr>
            </w:pPr>
          </w:p>
          <w:p w14:paraId="60ADCE8C">
            <w:pPr>
              <w:spacing w:before="91" w:line="251" w:lineRule="auto"/>
              <w:ind w:left="193" w:right="184" w:firstLine="4"/>
              <w:rPr>
                <w:rFonts w:ascii="宋体" w:hAnsi="宋体" w:eastAsia="宋体" w:cs="宋体"/>
                <w:sz w:val="28"/>
                <w:szCs w:val="28"/>
              </w:rPr>
            </w:pPr>
            <w:r>
              <w:rPr>
                <w:rFonts w:ascii="宋体" w:hAnsi="宋体" w:eastAsia="宋体" w:cs="宋体"/>
                <w:spacing w:val="-4"/>
                <w:sz w:val="28"/>
                <w:szCs w:val="28"/>
              </w:rPr>
              <w:t>报送单</w:t>
            </w:r>
            <w:r>
              <w:rPr>
                <w:rFonts w:ascii="宋体" w:hAnsi="宋体" w:eastAsia="宋体" w:cs="宋体"/>
                <w:spacing w:val="-3"/>
                <w:sz w:val="28"/>
                <w:szCs w:val="28"/>
              </w:rPr>
              <w:t>位意见</w:t>
            </w:r>
          </w:p>
        </w:tc>
        <w:tc>
          <w:tcPr>
            <w:tcW w:w="9036" w:type="dxa"/>
            <w:gridSpan w:val="7"/>
            <w:vAlign w:val="top"/>
          </w:tcPr>
          <w:p w14:paraId="4B5B946D">
            <w:pPr>
              <w:spacing w:line="256" w:lineRule="auto"/>
              <w:rPr>
                <w:rFonts w:ascii="Arial"/>
                <w:sz w:val="21"/>
              </w:rPr>
            </w:pPr>
          </w:p>
          <w:p w14:paraId="5C99C23B">
            <w:pPr>
              <w:pStyle w:val="6"/>
              <w:spacing w:before="91" w:line="213" w:lineRule="auto"/>
              <w:ind w:left="107"/>
              <w:rPr>
                <w:sz w:val="20"/>
                <w:szCs w:val="20"/>
              </w:rPr>
            </w:pPr>
            <w:r>
              <w:rPr>
                <w:rFonts w:ascii="宋体" w:hAnsi="宋体" w:eastAsia="宋体" w:cs="宋体"/>
                <w:spacing w:val="12"/>
              </w:rPr>
              <w:t>领导签名</w:t>
            </w:r>
            <w:r>
              <w:rPr>
                <w:rFonts w:ascii="宋体" w:hAnsi="宋体" w:eastAsia="宋体" w:cs="宋体"/>
                <w:spacing w:val="-31"/>
              </w:rPr>
              <w:t>：</w:t>
            </w:r>
            <w:r>
              <w:rPr>
                <w:rFonts w:ascii="宋体" w:hAnsi="宋体" w:eastAsia="宋体" w:cs="宋体"/>
                <w:spacing w:val="4"/>
              </w:rPr>
              <w:t xml:space="preserve">                               </w:t>
            </w:r>
            <w:r>
              <w:rPr>
                <w:spacing w:val="-31"/>
                <w:sz w:val="20"/>
                <w:szCs w:val="20"/>
              </w:rPr>
              <w:t>（</w:t>
            </w:r>
            <w:r>
              <w:rPr>
                <w:spacing w:val="12"/>
                <w:sz w:val="20"/>
                <w:szCs w:val="20"/>
              </w:rPr>
              <w:t>加盖单位公章）</w:t>
            </w:r>
          </w:p>
          <w:p w14:paraId="27F624CB">
            <w:pPr>
              <w:spacing w:before="237" w:line="372" w:lineRule="exact"/>
              <w:ind w:left="5437"/>
              <w:rPr>
                <w:rFonts w:ascii="宋体" w:hAnsi="宋体" w:eastAsia="宋体" w:cs="宋体"/>
                <w:sz w:val="28"/>
                <w:szCs w:val="28"/>
              </w:rPr>
            </w:pPr>
            <w:r>
              <w:rPr>
                <w:rFonts w:ascii="宋体" w:hAnsi="宋体" w:eastAsia="宋体" w:cs="宋体"/>
                <w:spacing w:val="14"/>
                <w:position w:val="1"/>
                <w:sz w:val="28"/>
                <w:szCs w:val="28"/>
              </w:rPr>
              <w:t>2026</w:t>
            </w:r>
            <w:r>
              <w:rPr>
                <w:rFonts w:ascii="宋体" w:hAnsi="宋体" w:eastAsia="宋体" w:cs="宋体"/>
                <w:spacing w:val="-57"/>
                <w:position w:val="1"/>
                <w:sz w:val="28"/>
                <w:szCs w:val="28"/>
              </w:rPr>
              <w:t xml:space="preserve"> </w:t>
            </w:r>
            <w:r>
              <w:rPr>
                <w:rFonts w:ascii="宋体" w:hAnsi="宋体" w:eastAsia="宋体" w:cs="宋体"/>
                <w:spacing w:val="14"/>
                <w:position w:val="1"/>
                <w:sz w:val="28"/>
                <w:szCs w:val="28"/>
              </w:rPr>
              <w:t>年</w:t>
            </w:r>
            <w:r>
              <w:rPr>
                <w:rFonts w:ascii="宋体" w:hAnsi="宋体" w:eastAsia="宋体" w:cs="宋体"/>
                <w:spacing w:val="2"/>
                <w:position w:val="1"/>
                <w:sz w:val="28"/>
                <w:szCs w:val="28"/>
              </w:rPr>
              <w:t xml:space="preserve">   </w:t>
            </w:r>
            <w:r>
              <w:rPr>
                <w:rFonts w:ascii="宋体" w:hAnsi="宋体" w:eastAsia="宋体" w:cs="宋体"/>
                <w:spacing w:val="14"/>
                <w:position w:val="1"/>
                <w:sz w:val="28"/>
                <w:szCs w:val="28"/>
              </w:rPr>
              <w:t>月</w:t>
            </w:r>
            <w:r>
              <w:rPr>
                <w:rFonts w:ascii="宋体" w:hAnsi="宋体" w:eastAsia="宋体" w:cs="宋体"/>
                <w:spacing w:val="21"/>
                <w:position w:val="1"/>
                <w:sz w:val="28"/>
                <w:szCs w:val="28"/>
              </w:rPr>
              <w:t xml:space="preserve">   </w:t>
            </w:r>
            <w:r>
              <w:rPr>
                <w:rFonts w:ascii="宋体" w:hAnsi="宋体" w:eastAsia="宋体" w:cs="宋体"/>
                <w:spacing w:val="14"/>
                <w:position w:val="1"/>
                <w:sz w:val="28"/>
                <w:szCs w:val="28"/>
              </w:rPr>
              <w:t>日</w:t>
            </w:r>
          </w:p>
        </w:tc>
      </w:tr>
      <w:tr w14:paraId="66C78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1216" w:type="dxa"/>
            <w:vAlign w:val="top"/>
          </w:tcPr>
          <w:p w14:paraId="00CFDE0D">
            <w:pPr>
              <w:spacing w:before="95" w:line="206" w:lineRule="auto"/>
              <w:ind w:left="254" w:right="84" w:hanging="116"/>
              <w:rPr>
                <w:rFonts w:ascii="宋体" w:hAnsi="宋体" w:eastAsia="宋体" w:cs="宋体"/>
                <w:sz w:val="28"/>
                <w:szCs w:val="28"/>
              </w:rPr>
            </w:pPr>
            <w:r>
              <w:rPr>
                <w:rFonts w:ascii="宋体" w:hAnsi="宋体" w:eastAsia="宋体" w:cs="宋体"/>
                <w:spacing w:val="-19"/>
                <w:w w:val="95"/>
                <w:sz w:val="28"/>
                <w:szCs w:val="28"/>
              </w:rPr>
              <w:t>报送单位</w:t>
            </w:r>
            <w:r>
              <w:rPr>
                <w:rFonts w:ascii="宋体" w:hAnsi="宋体" w:eastAsia="宋体" w:cs="宋体"/>
                <w:spacing w:val="-16"/>
                <w:sz w:val="28"/>
                <w:szCs w:val="28"/>
              </w:rPr>
              <w:t>联系人</w:t>
            </w:r>
          </w:p>
        </w:tc>
        <w:tc>
          <w:tcPr>
            <w:tcW w:w="1936" w:type="dxa"/>
            <w:vAlign w:val="top"/>
          </w:tcPr>
          <w:p w14:paraId="4436D716">
            <w:pPr>
              <w:rPr>
                <w:rFonts w:ascii="Arial"/>
                <w:sz w:val="21"/>
              </w:rPr>
            </w:pPr>
          </w:p>
          <w:p w14:paraId="66A333E4">
            <w:pPr>
              <w:rPr>
                <w:rFonts w:hint="eastAsia" w:ascii="Arial" w:eastAsia="宋体"/>
                <w:sz w:val="21"/>
                <w:lang w:val="en-US" w:eastAsia="zh-CN"/>
              </w:rPr>
            </w:pPr>
            <w:r>
              <w:rPr>
                <w:rFonts w:hint="eastAsia" w:eastAsia="宋体"/>
                <w:sz w:val="21"/>
                <w:lang w:val="en-US" w:eastAsia="zh-CN"/>
              </w:rPr>
              <w:t>牛梦扬</w:t>
            </w:r>
          </w:p>
        </w:tc>
        <w:tc>
          <w:tcPr>
            <w:tcW w:w="950" w:type="dxa"/>
            <w:vAlign w:val="top"/>
          </w:tcPr>
          <w:p w14:paraId="69369235">
            <w:pPr>
              <w:spacing w:before="254" w:line="210" w:lineRule="auto"/>
              <w:ind w:left="137"/>
              <w:rPr>
                <w:rFonts w:ascii="宋体" w:hAnsi="宋体" w:eastAsia="宋体" w:cs="宋体"/>
                <w:sz w:val="28"/>
                <w:szCs w:val="28"/>
              </w:rPr>
            </w:pPr>
            <w:r>
              <w:rPr>
                <w:rFonts w:ascii="宋体" w:hAnsi="宋体" w:eastAsia="宋体" w:cs="宋体"/>
                <w:spacing w:val="-17"/>
                <w:sz w:val="28"/>
                <w:szCs w:val="28"/>
              </w:rPr>
              <w:t>邮箱</w:t>
            </w:r>
          </w:p>
        </w:tc>
        <w:tc>
          <w:tcPr>
            <w:tcW w:w="2640" w:type="dxa"/>
            <w:gridSpan w:val="2"/>
            <w:vAlign w:val="top"/>
          </w:tcPr>
          <w:p w14:paraId="166A7F3B">
            <w:pPr>
              <w:rPr>
                <w:rFonts w:ascii="Arial"/>
                <w:sz w:val="21"/>
              </w:rPr>
            </w:pPr>
          </w:p>
        </w:tc>
        <w:tc>
          <w:tcPr>
            <w:tcW w:w="992" w:type="dxa"/>
            <w:vAlign w:val="top"/>
          </w:tcPr>
          <w:p w14:paraId="701868D1">
            <w:pPr>
              <w:spacing w:before="276" w:line="206" w:lineRule="auto"/>
              <w:ind w:left="223"/>
              <w:rPr>
                <w:rFonts w:ascii="宋体" w:hAnsi="宋体" w:eastAsia="宋体" w:cs="宋体"/>
                <w:sz w:val="28"/>
                <w:szCs w:val="28"/>
              </w:rPr>
            </w:pPr>
            <w:r>
              <w:rPr>
                <w:rFonts w:ascii="宋体" w:hAnsi="宋体" w:eastAsia="宋体" w:cs="宋体"/>
                <w:spacing w:val="-4"/>
                <w:sz w:val="28"/>
                <w:szCs w:val="28"/>
              </w:rPr>
              <w:t>手机</w:t>
            </w:r>
          </w:p>
        </w:tc>
        <w:tc>
          <w:tcPr>
            <w:tcW w:w="2518" w:type="dxa"/>
            <w:gridSpan w:val="2"/>
            <w:vAlign w:val="top"/>
          </w:tcPr>
          <w:p w14:paraId="6CA5D1DF">
            <w:pPr>
              <w:rPr>
                <w:rFonts w:ascii="Arial"/>
                <w:sz w:val="21"/>
              </w:rPr>
            </w:pPr>
          </w:p>
          <w:p w14:paraId="280E95F2">
            <w:pPr>
              <w:rPr>
                <w:rFonts w:hint="default" w:ascii="Arial" w:eastAsia="宋体"/>
                <w:sz w:val="21"/>
                <w:lang w:val="en-US" w:eastAsia="zh-CN"/>
              </w:rPr>
            </w:pPr>
            <w:r>
              <w:rPr>
                <w:rFonts w:hint="eastAsia" w:eastAsia="宋体"/>
                <w:sz w:val="21"/>
                <w:lang w:val="en-US" w:eastAsia="zh-CN"/>
              </w:rPr>
              <w:t>15289098658</w:t>
            </w:r>
          </w:p>
        </w:tc>
      </w:tr>
      <w:tr w14:paraId="691AD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216" w:type="dxa"/>
            <w:vAlign w:val="top"/>
          </w:tcPr>
          <w:p w14:paraId="666B77C3">
            <w:pPr>
              <w:spacing w:before="214" w:line="211" w:lineRule="auto"/>
              <w:ind w:left="329"/>
              <w:rPr>
                <w:rFonts w:ascii="宋体" w:hAnsi="宋体" w:eastAsia="宋体" w:cs="宋体"/>
                <w:sz w:val="28"/>
                <w:szCs w:val="28"/>
              </w:rPr>
            </w:pPr>
            <w:r>
              <w:rPr>
                <w:rFonts w:ascii="宋体" w:hAnsi="宋体" w:eastAsia="宋体" w:cs="宋体"/>
                <w:spacing w:val="-2"/>
                <w:sz w:val="28"/>
                <w:szCs w:val="28"/>
              </w:rPr>
              <w:t>地址</w:t>
            </w:r>
          </w:p>
        </w:tc>
        <w:tc>
          <w:tcPr>
            <w:tcW w:w="5526" w:type="dxa"/>
            <w:gridSpan w:val="4"/>
            <w:vAlign w:val="top"/>
          </w:tcPr>
          <w:p w14:paraId="2C09C52D">
            <w:pPr>
              <w:rPr>
                <w:rFonts w:hint="default" w:ascii="Arial" w:eastAsia="宋体"/>
                <w:sz w:val="21"/>
                <w:lang w:val="en-US" w:eastAsia="zh-CN"/>
              </w:rPr>
            </w:pPr>
            <w:r>
              <w:rPr>
                <w:rFonts w:hint="eastAsia" w:eastAsia="宋体"/>
                <w:sz w:val="21"/>
                <w:lang w:val="en-US" w:eastAsia="zh-CN"/>
              </w:rPr>
              <w:t>西藏自治区拉萨市江苏东路22号</w:t>
            </w:r>
          </w:p>
        </w:tc>
        <w:tc>
          <w:tcPr>
            <w:tcW w:w="992" w:type="dxa"/>
            <w:vAlign w:val="top"/>
          </w:tcPr>
          <w:p w14:paraId="1E4F218C">
            <w:pPr>
              <w:spacing w:before="195" w:line="211" w:lineRule="auto"/>
              <w:ind w:left="248"/>
              <w:rPr>
                <w:rFonts w:ascii="宋体" w:hAnsi="宋体" w:eastAsia="宋体" w:cs="宋体"/>
                <w:sz w:val="28"/>
                <w:szCs w:val="28"/>
              </w:rPr>
            </w:pPr>
            <w:r>
              <w:rPr>
                <w:rFonts w:ascii="宋体" w:hAnsi="宋体" w:eastAsia="宋体" w:cs="宋体"/>
                <w:spacing w:val="-17"/>
                <w:sz w:val="28"/>
                <w:szCs w:val="28"/>
              </w:rPr>
              <w:t>邮编</w:t>
            </w:r>
          </w:p>
        </w:tc>
        <w:tc>
          <w:tcPr>
            <w:tcW w:w="2518" w:type="dxa"/>
            <w:gridSpan w:val="2"/>
            <w:vAlign w:val="top"/>
          </w:tcPr>
          <w:p w14:paraId="5490B38D">
            <w:pPr>
              <w:rPr>
                <w:rFonts w:hint="default" w:ascii="Arial" w:eastAsia="宋体"/>
                <w:sz w:val="21"/>
                <w:lang w:val="en-US" w:eastAsia="zh-CN"/>
              </w:rPr>
            </w:pPr>
            <w:r>
              <w:rPr>
                <w:rFonts w:hint="eastAsia" w:eastAsia="宋体"/>
                <w:sz w:val="21"/>
                <w:lang w:val="en-US" w:eastAsia="zh-CN"/>
              </w:rPr>
              <w:t>850000</w:t>
            </w:r>
          </w:p>
        </w:tc>
      </w:tr>
    </w:tbl>
    <w:p w14:paraId="006CFA39">
      <w:pPr>
        <w:spacing w:before="64" w:line="249" w:lineRule="auto"/>
        <w:ind w:left="610" w:right="1300" w:hanging="3"/>
        <w:rPr>
          <w:rFonts w:ascii="楷体" w:hAnsi="楷体" w:eastAsia="楷体" w:cs="楷体"/>
          <w:sz w:val="28"/>
          <w:szCs w:val="28"/>
        </w:rPr>
      </w:pPr>
      <w:r>
        <w:rPr>
          <w:rFonts w:ascii="楷体" w:hAnsi="楷体" w:eastAsia="楷体" w:cs="楷体"/>
          <w:spacing w:val="-2"/>
          <w:sz w:val="28"/>
          <w:szCs w:val="28"/>
        </w:rPr>
        <w:t>请按照规定名额报送，超额报送的，撤下此目录中排序靠后的作品。</w:t>
      </w:r>
      <w:r>
        <w:rPr>
          <w:rFonts w:ascii="楷体" w:hAnsi="楷体" w:eastAsia="楷体" w:cs="楷体"/>
          <w:spacing w:val="7"/>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w:t>
      </w:r>
      <w:r>
        <w:rPr>
          <w:rFonts w:ascii="楷体" w:hAnsi="楷体" w:eastAsia="楷体" w:cs="楷体"/>
          <w:spacing w:val="7"/>
          <w:sz w:val="28"/>
          <w:szCs w:val="28"/>
        </w:rPr>
        <w:t>.</w:t>
      </w:r>
      <w:r>
        <w:rPr>
          <w:rFonts w:ascii="楷体" w:hAnsi="楷体" w:eastAsia="楷体" w:cs="楷体"/>
          <w:sz w:val="28"/>
          <w:szCs w:val="28"/>
        </w:rPr>
        <w:t>zg</w:t>
      </w:r>
      <w:r>
        <w:rPr>
          <w:rFonts w:ascii="楷体" w:hAnsi="楷体" w:eastAsia="楷体" w:cs="楷体"/>
          <w:spacing w:val="-114"/>
          <w:sz w:val="28"/>
          <w:szCs w:val="28"/>
        </w:rPr>
        <w:t xml:space="preserve"> </w:t>
      </w:r>
      <w:r>
        <w:rPr>
          <w:rFonts w:ascii="楷体" w:hAnsi="楷体" w:eastAsia="楷体" w:cs="楷体"/>
          <w:sz w:val="28"/>
          <w:szCs w:val="28"/>
        </w:rPr>
        <w:t>jx</w:t>
      </w:r>
      <w:r>
        <w:rPr>
          <w:rFonts w:ascii="楷体" w:hAnsi="楷体" w:eastAsia="楷体" w:cs="楷体"/>
          <w:spacing w:val="7"/>
          <w:sz w:val="28"/>
          <w:szCs w:val="28"/>
        </w:rPr>
        <w:t>.</w:t>
      </w:r>
      <w:r>
        <w:rPr>
          <w:rFonts w:ascii="楷体" w:hAnsi="楷体" w:eastAsia="楷体" w:cs="楷体"/>
          <w:sz w:val="28"/>
          <w:szCs w:val="28"/>
        </w:rPr>
        <w:t>cn</w:t>
      </w:r>
      <w:r>
        <w:rPr>
          <w:rFonts w:ascii="楷体" w:hAnsi="楷体" w:eastAsia="楷体" w:cs="楷体"/>
          <w:sz w:val="28"/>
          <w:szCs w:val="28"/>
        </w:rPr>
        <w:fldChar w:fldCharType="end"/>
      </w:r>
      <w:r>
        <w:rPr>
          <w:rFonts w:ascii="楷体" w:hAnsi="楷体" w:eastAsia="楷体" w:cs="楷体"/>
          <w:spacing w:val="7"/>
          <w:sz w:val="28"/>
          <w:szCs w:val="28"/>
        </w:rPr>
        <w:t>下载。</w:t>
      </w:r>
    </w:p>
    <w:p w14:paraId="5F791D05">
      <w:pPr>
        <w:spacing w:line="249" w:lineRule="auto"/>
        <w:rPr>
          <w:rFonts w:ascii="楷体" w:hAnsi="楷体" w:eastAsia="楷体" w:cs="楷体"/>
          <w:sz w:val="28"/>
          <w:szCs w:val="28"/>
        </w:rPr>
        <w:sectPr>
          <w:footerReference r:id="rId5" w:type="default"/>
          <w:pgSz w:w="11906" w:h="16839"/>
          <w:pgMar w:top="1431" w:right="824" w:bottom="1776" w:left="824" w:header="0" w:footer="1409" w:gutter="0"/>
          <w:cols w:space="720" w:num="1"/>
        </w:sectPr>
      </w:pPr>
    </w:p>
    <w:p w14:paraId="36692630">
      <w:pPr>
        <w:spacing w:before="101" w:line="230" w:lineRule="auto"/>
        <w:ind w:left="317"/>
        <w:rPr>
          <w:rFonts w:ascii="黑体" w:hAnsi="黑体" w:eastAsia="黑体" w:cs="黑体"/>
          <w:sz w:val="31"/>
          <w:szCs w:val="31"/>
        </w:rPr>
      </w:pPr>
      <w:r>
        <w:rPr>
          <w:rFonts w:ascii="黑体" w:hAnsi="黑体" w:eastAsia="黑体" w:cs="黑体"/>
          <w:spacing w:val="24"/>
          <w:sz w:val="31"/>
          <w:szCs w:val="31"/>
        </w:rPr>
        <w:t>附件3</w:t>
      </w:r>
    </w:p>
    <w:p w14:paraId="43963FD4">
      <w:pPr>
        <w:spacing w:before="135" w:line="602" w:lineRule="exact"/>
        <w:ind w:left="2517"/>
        <w:rPr>
          <w:rFonts w:ascii="宋体" w:hAnsi="宋体" w:eastAsia="宋体" w:cs="宋体"/>
          <w:sz w:val="43"/>
          <w:szCs w:val="43"/>
        </w:rPr>
      </w:pPr>
      <w:r>
        <w:rPr>
          <w:rFonts w:ascii="宋体" w:hAnsi="宋体" w:eastAsia="宋体" w:cs="宋体"/>
          <w:b/>
          <w:bCs/>
          <w:spacing w:val="2"/>
          <w:position w:val="3"/>
          <w:sz w:val="43"/>
          <w:szCs w:val="43"/>
        </w:rPr>
        <w:t>新闻</w:t>
      </w:r>
      <w:r>
        <w:rPr>
          <w:rFonts w:ascii="宋体" w:hAnsi="宋体" w:eastAsia="宋体" w:cs="宋体"/>
          <w:spacing w:val="-89"/>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98"/>
          <w:position w:val="3"/>
          <w:sz w:val="43"/>
          <w:szCs w:val="43"/>
        </w:rPr>
        <w:t xml:space="preserve"> </w:t>
      </w:r>
      <w:r>
        <w:rPr>
          <w:rFonts w:ascii="宋体" w:hAnsi="宋体" w:eastAsia="宋体" w:cs="宋体"/>
          <w:b/>
          <w:bCs/>
          <w:spacing w:val="2"/>
          <w:position w:val="3"/>
          <w:sz w:val="43"/>
          <w:szCs w:val="43"/>
        </w:rPr>
        <w:t>参评作品推荐表</w:t>
      </w:r>
    </w:p>
    <w:p w14:paraId="0612C281">
      <w:pPr>
        <w:spacing w:line="105" w:lineRule="exact"/>
      </w:pPr>
    </w:p>
    <w:tbl>
      <w:tblPr>
        <w:tblStyle w:val="5"/>
        <w:tblW w:w="96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4"/>
        <w:gridCol w:w="505"/>
        <w:gridCol w:w="271"/>
        <w:gridCol w:w="1926"/>
        <w:gridCol w:w="779"/>
        <w:gridCol w:w="1165"/>
        <w:gridCol w:w="549"/>
        <w:gridCol w:w="312"/>
        <w:gridCol w:w="1026"/>
        <w:gridCol w:w="375"/>
        <w:gridCol w:w="1835"/>
      </w:tblGrid>
      <w:tr w14:paraId="7758A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2" w:hRule="atLeast"/>
        </w:trPr>
        <w:tc>
          <w:tcPr>
            <w:tcW w:w="1399" w:type="dxa"/>
            <w:gridSpan w:val="2"/>
            <w:vAlign w:val="top"/>
          </w:tcPr>
          <w:p w14:paraId="1B4BEEB9">
            <w:pPr>
              <w:spacing w:before="106" w:line="227" w:lineRule="auto"/>
              <w:ind w:left="424" w:right="246" w:hanging="171"/>
              <w:rPr>
                <w:rFonts w:ascii="宋体" w:hAnsi="宋体" w:eastAsia="宋体" w:cs="宋体"/>
                <w:sz w:val="28"/>
                <w:szCs w:val="28"/>
              </w:rPr>
            </w:pPr>
            <w:r>
              <w:rPr>
                <w:rFonts w:ascii="宋体" w:hAnsi="宋体" w:eastAsia="宋体" w:cs="宋体"/>
                <w:spacing w:val="-7"/>
                <w:sz w:val="28"/>
                <w:szCs w:val="28"/>
              </w:rPr>
              <w:t>新闻</w:t>
            </w:r>
            <w:r>
              <w:rPr>
                <w:rFonts w:ascii="宋体" w:hAnsi="宋体" w:eastAsia="宋体" w:cs="宋体"/>
                <w:spacing w:val="-59"/>
                <w:sz w:val="28"/>
                <w:szCs w:val="28"/>
              </w:rPr>
              <w:t xml:space="preserve"> </w:t>
            </w:r>
            <w:r>
              <w:rPr>
                <w:rFonts w:ascii="宋体" w:hAnsi="宋体" w:eastAsia="宋体" w:cs="宋体"/>
                <w:spacing w:val="-7"/>
                <w:sz w:val="28"/>
                <w:szCs w:val="28"/>
              </w:rPr>
              <w:t>IP</w:t>
            </w:r>
            <w:r>
              <w:rPr>
                <w:rFonts w:ascii="宋体" w:hAnsi="宋体" w:eastAsia="宋体" w:cs="宋体"/>
                <w:spacing w:val="-4"/>
                <w:sz w:val="28"/>
                <w:szCs w:val="28"/>
              </w:rPr>
              <w:t>名称</w:t>
            </w:r>
          </w:p>
        </w:tc>
        <w:tc>
          <w:tcPr>
            <w:tcW w:w="4141" w:type="dxa"/>
            <w:gridSpan w:val="4"/>
            <w:vAlign w:val="top"/>
          </w:tcPr>
          <w:p w14:paraId="4AA19050">
            <w:pPr>
              <w:rPr>
                <w:rFonts w:ascii="Arial"/>
                <w:sz w:val="21"/>
              </w:rPr>
            </w:pPr>
          </w:p>
          <w:p w14:paraId="2963FA80">
            <w:pPr>
              <w:ind w:firstLine="420" w:firstLineChars="200"/>
              <w:rPr>
                <w:rFonts w:hint="default" w:ascii="Arial" w:eastAsia="宋体"/>
                <w:sz w:val="21"/>
                <w:lang w:val="en-US" w:eastAsia="zh-CN"/>
              </w:rPr>
            </w:pPr>
            <w:r>
              <w:rPr>
                <w:rFonts w:hint="eastAsia" w:eastAsia="宋体"/>
                <w:sz w:val="21"/>
                <w:lang w:eastAsia="zh-CN"/>
              </w:rPr>
              <w:t>《</w:t>
            </w:r>
            <w:r>
              <w:rPr>
                <w:rFonts w:hint="eastAsia" w:eastAsia="宋体"/>
                <w:sz w:val="21"/>
                <w:lang w:val="en-US" w:eastAsia="zh-CN"/>
              </w:rPr>
              <w:t>早安拉萨》</w:t>
            </w:r>
          </w:p>
        </w:tc>
        <w:tc>
          <w:tcPr>
            <w:tcW w:w="861" w:type="dxa"/>
            <w:gridSpan w:val="2"/>
            <w:vAlign w:val="top"/>
          </w:tcPr>
          <w:p w14:paraId="71CF8A85">
            <w:pPr>
              <w:spacing w:before="322" w:line="209" w:lineRule="auto"/>
              <w:ind w:left="160"/>
              <w:rPr>
                <w:rFonts w:ascii="宋体" w:hAnsi="宋体" w:eastAsia="宋体" w:cs="宋体"/>
                <w:sz w:val="28"/>
                <w:szCs w:val="28"/>
              </w:rPr>
            </w:pPr>
            <w:r>
              <w:rPr>
                <w:rFonts w:ascii="宋体" w:hAnsi="宋体" w:eastAsia="宋体" w:cs="宋体"/>
                <w:spacing w:val="-5"/>
                <w:sz w:val="28"/>
                <w:szCs w:val="28"/>
              </w:rPr>
              <w:t>类别</w:t>
            </w:r>
          </w:p>
        </w:tc>
        <w:tc>
          <w:tcPr>
            <w:tcW w:w="3236" w:type="dxa"/>
            <w:gridSpan w:val="3"/>
            <w:vAlign w:val="top"/>
          </w:tcPr>
          <w:p w14:paraId="4A854D74">
            <w:pPr>
              <w:pStyle w:val="6"/>
              <w:spacing w:before="66" w:line="254" w:lineRule="auto"/>
              <w:ind w:left="119" w:right="51" w:firstLine="2"/>
              <w:jc w:val="both"/>
              <w:rPr>
                <w:sz w:val="20"/>
                <w:szCs w:val="20"/>
              </w:rPr>
            </w:pPr>
          </w:p>
          <w:p w14:paraId="2CE9A583">
            <w:pPr>
              <w:pStyle w:val="6"/>
              <w:spacing w:before="66" w:line="254" w:lineRule="auto"/>
              <w:ind w:left="119" w:right="51" w:firstLine="400" w:firstLineChars="200"/>
              <w:jc w:val="both"/>
              <w:rPr>
                <w:rFonts w:hint="default" w:eastAsia="仿宋"/>
                <w:sz w:val="20"/>
                <w:szCs w:val="20"/>
                <w:lang w:val="en-US" w:eastAsia="zh-CN"/>
              </w:rPr>
            </w:pPr>
            <w:r>
              <w:rPr>
                <w:rFonts w:hint="eastAsia"/>
                <w:sz w:val="20"/>
                <w:szCs w:val="20"/>
                <w:lang w:val="en-US" w:eastAsia="zh-CN"/>
              </w:rPr>
              <w:t>新媒体专栏</w:t>
            </w:r>
          </w:p>
        </w:tc>
      </w:tr>
      <w:tr w14:paraId="6DD92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trPr>
        <w:tc>
          <w:tcPr>
            <w:tcW w:w="894" w:type="dxa"/>
            <w:vAlign w:val="top"/>
          </w:tcPr>
          <w:p w14:paraId="513C1E00">
            <w:pPr>
              <w:spacing w:before="257" w:line="204" w:lineRule="auto"/>
              <w:ind w:left="176" w:right="162" w:hanging="7"/>
              <w:rPr>
                <w:rFonts w:ascii="宋体" w:hAnsi="宋体" w:eastAsia="宋体" w:cs="宋体"/>
                <w:sz w:val="28"/>
                <w:szCs w:val="28"/>
              </w:rPr>
            </w:pPr>
            <w:r>
              <w:rPr>
                <w:rFonts w:ascii="宋体" w:hAnsi="宋体" w:eastAsia="宋体" w:cs="宋体"/>
                <w:spacing w:val="-2"/>
                <w:sz w:val="28"/>
                <w:szCs w:val="28"/>
              </w:rPr>
              <w:t>原创</w:t>
            </w:r>
            <w:r>
              <w:rPr>
                <w:rFonts w:ascii="宋体" w:hAnsi="宋体" w:eastAsia="宋体" w:cs="宋体"/>
                <w:spacing w:val="-6"/>
                <w:sz w:val="28"/>
                <w:szCs w:val="28"/>
              </w:rPr>
              <w:t>单位</w:t>
            </w:r>
          </w:p>
        </w:tc>
        <w:tc>
          <w:tcPr>
            <w:tcW w:w="4646" w:type="dxa"/>
            <w:gridSpan w:val="5"/>
            <w:vAlign w:val="top"/>
          </w:tcPr>
          <w:p w14:paraId="431B08FB">
            <w:pPr>
              <w:pStyle w:val="6"/>
              <w:spacing w:before="306" w:line="225" w:lineRule="auto"/>
              <w:ind w:left="321" w:leftChars="153" w:right="128" w:firstLine="394" w:firstLineChars="197"/>
              <w:rPr>
                <w:rFonts w:hint="default" w:eastAsia="仿宋"/>
                <w:sz w:val="20"/>
                <w:szCs w:val="20"/>
                <w:lang w:val="en-US" w:eastAsia="zh-CN"/>
              </w:rPr>
            </w:pPr>
            <w:r>
              <w:rPr>
                <w:rFonts w:hint="eastAsia"/>
                <w:sz w:val="20"/>
                <w:szCs w:val="20"/>
                <w:lang w:val="en-US" w:eastAsia="zh-CN"/>
              </w:rPr>
              <w:t xml:space="preserve">拉萨市融媒体中心  </w:t>
            </w:r>
          </w:p>
        </w:tc>
        <w:tc>
          <w:tcPr>
            <w:tcW w:w="861" w:type="dxa"/>
            <w:gridSpan w:val="2"/>
            <w:vAlign w:val="top"/>
          </w:tcPr>
          <w:p w14:paraId="480F58CD">
            <w:pPr>
              <w:spacing w:before="250" w:line="206" w:lineRule="auto"/>
              <w:ind w:left="160" w:right="144" w:firstLine="1"/>
              <w:rPr>
                <w:rFonts w:ascii="宋体" w:hAnsi="宋体" w:eastAsia="宋体" w:cs="宋体"/>
                <w:sz w:val="28"/>
                <w:szCs w:val="28"/>
              </w:rPr>
            </w:pPr>
            <w:r>
              <w:rPr>
                <w:rFonts w:ascii="宋体" w:hAnsi="宋体" w:eastAsia="宋体" w:cs="宋体"/>
                <w:spacing w:val="-6"/>
                <w:sz w:val="28"/>
                <w:szCs w:val="28"/>
              </w:rPr>
              <w:t>发布</w:t>
            </w:r>
            <w:r>
              <w:rPr>
                <w:rFonts w:ascii="宋体" w:hAnsi="宋体" w:eastAsia="宋体" w:cs="宋体"/>
                <w:spacing w:val="-5"/>
                <w:sz w:val="28"/>
                <w:szCs w:val="28"/>
              </w:rPr>
              <w:t>平台</w:t>
            </w:r>
          </w:p>
        </w:tc>
        <w:tc>
          <w:tcPr>
            <w:tcW w:w="3236" w:type="dxa"/>
            <w:gridSpan w:val="3"/>
            <w:vAlign w:val="top"/>
          </w:tcPr>
          <w:p w14:paraId="5036E39B">
            <w:pPr>
              <w:pStyle w:val="6"/>
              <w:spacing w:before="305" w:line="225" w:lineRule="auto"/>
              <w:ind w:left="328" w:leftChars="156" w:right="36" w:firstLine="196" w:firstLineChars="98"/>
              <w:rPr>
                <w:rFonts w:hint="default" w:eastAsia="仿宋"/>
                <w:sz w:val="20"/>
                <w:szCs w:val="20"/>
                <w:lang w:val="en-US" w:eastAsia="zh-CN"/>
              </w:rPr>
            </w:pPr>
            <w:r>
              <w:rPr>
                <w:rFonts w:hint="eastAsia"/>
                <w:sz w:val="20"/>
                <w:szCs w:val="20"/>
                <w:lang w:val="en-US" w:eastAsia="zh-CN"/>
              </w:rPr>
              <w:t>“拉萨融媒”抖音号</w:t>
            </w:r>
          </w:p>
        </w:tc>
      </w:tr>
      <w:tr w14:paraId="1D4D8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894" w:type="dxa"/>
            <w:vAlign w:val="top"/>
          </w:tcPr>
          <w:p w14:paraId="3A5F0A95">
            <w:pPr>
              <w:spacing w:before="142" w:line="199" w:lineRule="auto"/>
              <w:ind w:left="171"/>
              <w:rPr>
                <w:rFonts w:ascii="宋体" w:hAnsi="宋体" w:eastAsia="宋体" w:cs="宋体"/>
                <w:sz w:val="28"/>
                <w:szCs w:val="28"/>
              </w:rPr>
            </w:pPr>
            <w:r>
              <w:rPr>
                <w:rFonts w:ascii="宋体" w:hAnsi="宋体" w:eastAsia="宋体" w:cs="宋体"/>
                <w:spacing w:val="-3"/>
                <w:sz w:val="28"/>
                <w:szCs w:val="28"/>
              </w:rPr>
              <w:t>创办</w:t>
            </w:r>
          </w:p>
          <w:p w14:paraId="6503E93B">
            <w:pPr>
              <w:spacing w:before="1" w:line="211" w:lineRule="auto"/>
              <w:ind w:left="226"/>
              <w:rPr>
                <w:rFonts w:ascii="宋体" w:hAnsi="宋体" w:eastAsia="宋体" w:cs="宋体"/>
                <w:sz w:val="28"/>
                <w:szCs w:val="28"/>
              </w:rPr>
            </w:pPr>
            <w:r>
              <w:rPr>
                <w:rFonts w:ascii="宋体" w:hAnsi="宋体" w:eastAsia="宋体" w:cs="宋体"/>
                <w:spacing w:val="-30"/>
                <w:sz w:val="28"/>
                <w:szCs w:val="28"/>
              </w:rPr>
              <w:t>日期</w:t>
            </w:r>
          </w:p>
        </w:tc>
        <w:tc>
          <w:tcPr>
            <w:tcW w:w="2702" w:type="dxa"/>
            <w:gridSpan w:val="3"/>
            <w:vAlign w:val="top"/>
          </w:tcPr>
          <w:p w14:paraId="19DE05A0">
            <w:pPr>
              <w:pStyle w:val="6"/>
              <w:spacing w:before="50" w:line="159" w:lineRule="auto"/>
              <w:rPr>
                <w:sz w:val="20"/>
                <w:szCs w:val="20"/>
              </w:rPr>
            </w:pPr>
          </w:p>
          <w:p w14:paraId="4E5B4295">
            <w:pPr>
              <w:pStyle w:val="6"/>
              <w:spacing w:before="50" w:line="159" w:lineRule="auto"/>
              <w:ind w:firstLine="400" w:firstLineChars="200"/>
              <w:rPr>
                <w:rFonts w:hint="default" w:eastAsia="仿宋"/>
                <w:sz w:val="20"/>
                <w:szCs w:val="20"/>
                <w:lang w:val="en-US" w:eastAsia="zh-CN"/>
              </w:rPr>
            </w:pPr>
            <w:r>
              <w:rPr>
                <w:rFonts w:hint="eastAsia"/>
                <w:sz w:val="20"/>
                <w:szCs w:val="20"/>
                <w:lang w:val="en-US" w:eastAsia="zh-CN"/>
              </w:rPr>
              <w:t>2023年11月18日</w:t>
            </w:r>
          </w:p>
        </w:tc>
        <w:tc>
          <w:tcPr>
            <w:tcW w:w="779" w:type="dxa"/>
            <w:vAlign w:val="top"/>
          </w:tcPr>
          <w:p w14:paraId="689498A9">
            <w:pPr>
              <w:spacing w:before="140" w:line="200" w:lineRule="auto"/>
              <w:ind w:left="119"/>
              <w:rPr>
                <w:rFonts w:ascii="宋体" w:hAnsi="宋体" w:eastAsia="宋体" w:cs="宋体"/>
                <w:sz w:val="28"/>
                <w:szCs w:val="28"/>
              </w:rPr>
            </w:pPr>
            <w:r>
              <w:rPr>
                <w:rFonts w:ascii="宋体" w:hAnsi="宋体" w:eastAsia="宋体" w:cs="宋体"/>
                <w:spacing w:val="-6"/>
                <w:sz w:val="28"/>
                <w:szCs w:val="28"/>
              </w:rPr>
              <w:t>发布</w:t>
            </w:r>
          </w:p>
          <w:p w14:paraId="31B22340">
            <w:pPr>
              <w:spacing w:before="1" w:line="211" w:lineRule="auto"/>
              <w:ind w:left="119"/>
              <w:rPr>
                <w:rFonts w:ascii="宋体" w:hAnsi="宋体" w:eastAsia="宋体" w:cs="宋体"/>
                <w:sz w:val="28"/>
                <w:szCs w:val="28"/>
              </w:rPr>
            </w:pPr>
            <w:r>
              <w:rPr>
                <w:rFonts w:ascii="宋体" w:hAnsi="宋体" w:eastAsia="宋体" w:cs="宋体"/>
                <w:spacing w:val="-6"/>
                <w:sz w:val="28"/>
                <w:szCs w:val="28"/>
              </w:rPr>
              <w:t>周期</w:t>
            </w:r>
          </w:p>
        </w:tc>
        <w:tc>
          <w:tcPr>
            <w:tcW w:w="1165" w:type="dxa"/>
            <w:vAlign w:val="top"/>
          </w:tcPr>
          <w:p w14:paraId="09863FE8">
            <w:pPr>
              <w:rPr>
                <w:rFonts w:ascii="Arial"/>
                <w:sz w:val="21"/>
              </w:rPr>
            </w:pPr>
          </w:p>
          <w:p w14:paraId="01936050">
            <w:pPr>
              <w:ind w:firstLine="420" w:firstLineChars="200"/>
              <w:rPr>
                <w:rFonts w:hint="eastAsia" w:ascii="Arial" w:eastAsia="宋体"/>
                <w:sz w:val="21"/>
                <w:lang w:val="en-US" w:eastAsia="zh-CN"/>
              </w:rPr>
            </w:pPr>
            <w:r>
              <w:rPr>
                <w:rFonts w:hint="eastAsia" w:eastAsia="宋体"/>
                <w:sz w:val="21"/>
                <w:lang w:val="en-US" w:eastAsia="zh-CN"/>
              </w:rPr>
              <w:t>日播</w:t>
            </w:r>
          </w:p>
        </w:tc>
        <w:tc>
          <w:tcPr>
            <w:tcW w:w="1887" w:type="dxa"/>
            <w:gridSpan w:val="3"/>
            <w:vAlign w:val="top"/>
          </w:tcPr>
          <w:p w14:paraId="22F5B1D5">
            <w:pPr>
              <w:spacing w:before="120" w:line="246" w:lineRule="auto"/>
              <w:ind w:left="355" w:right="338" w:firstLine="31"/>
              <w:rPr>
                <w:rFonts w:ascii="宋体" w:hAnsi="宋体" w:eastAsia="宋体" w:cs="宋体"/>
                <w:sz w:val="24"/>
                <w:szCs w:val="24"/>
              </w:rPr>
            </w:pPr>
            <w:r>
              <w:rPr>
                <w:rFonts w:ascii="宋体" w:hAnsi="宋体" w:eastAsia="宋体" w:cs="宋体"/>
                <w:spacing w:val="15"/>
                <w:sz w:val="24"/>
                <w:szCs w:val="24"/>
              </w:rPr>
              <w:t>2025</w:t>
            </w:r>
            <w:r>
              <w:rPr>
                <w:rFonts w:ascii="宋体" w:hAnsi="宋体" w:eastAsia="宋体" w:cs="宋体"/>
                <w:spacing w:val="-48"/>
                <w:sz w:val="24"/>
                <w:szCs w:val="24"/>
              </w:rPr>
              <w:t xml:space="preserve"> </w:t>
            </w:r>
            <w:r>
              <w:rPr>
                <w:rFonts w:ascii="宋体" w:hAnsi="宋体" w:eastAsia="宋体" w:cs="宋体"/>
                <w:spacing w:val="15"/>
                <w:sz w:val="24"/>
                <w:szCs w:val="24"/>
              </w:rPr>
              <w:t>年度</w:t>
            </w:r>
            <w:r>
              <w:rPr>
                <w:rFonts w:ascii="宋体" w:hAnsi="宋体" w:eastAsia="宋体" w:cs="宋体"/>
                <w:spacing w:val="-3"/>
                <w:sz w:val="24"/>
                <w:szCs w:val="24"/>
              </w:rPr>
              <w:t>发布总次数</w:t>
            </w:r>
          </w:p>
        </w:tc>
        <w:tc>
          <w:tcPr>
            <w:tcW w:w="2210" w:type="dxa"/>
            <w:gridSpan w:val="2"/>
            <w:vAlign w:val="top"/>
          </w:tcPr>
          <w:p w14:paraId="44BA2C6F">
            <w:pPr>
              <w:rPr>
                <w:rFonts w:ascii="Arial"/>
                <w:sz w:val="21"/>
              </w:rPr>
            </w:pPr>
          </w:p>
          <w:p w14:paraId="60988371">
            <w:pPr>
              <w:ind w:firstLine="420" w:firstLineChars="200"/>
              <w:rPr>
                <w:rFonts w:hint="default" w:ascii="Arial" w:eastAsia="宋体"/>
                <w:sz w:val="21"/>
                <w:lang w:val="en-US" w:eastAsia="zh-CN"/>
              </w:rPr>
            </w:pPr>
            <w:r>
              <w:rPr>
                <w:rFonts w:hint="eastAsia" w:eastAsia="宋体"/>
                <w:sz w:val="21"/>
                <w:lang w:val="en-US" w:eastAsia="zh-CN"/>
              </w:rPr>
              <w:t>365次</w:t>
            </w:r>
          </w:p>
        </w:tc>
      </w:tr>
      <w:tr w14:paraId="4ACF53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894" w:type="dxa"/>
            <w:vAlign w:val="top"/>
          </w:tcPr>
          <w:p w14:paraId="37A8AB16">
            <w:pPr>
              <w:spacing w:before="178" w:line="207" w:lineRule="auto"/>
              <w:ind w:left="174" w:right="162" w:hanging="3"/>
              <w:rPr>
                <w:rFonts w:ascii="宋体" w:hAnsi="宋体" w:eastAsia="宋体" w:cs="宋体"/>
                <w:sz w:val="28"/>
                <w:szCs w:val="28"/>
              </w:rPr>
            </w:pPr>
            <w:r>
              <w:rPr>
                <w:rFonts w:ascii="宋体" w:hAnsi="宋体" w:eastAsia="宋体" w:cs="宋体"/>
                <w:spacing w:val="-3"/>
                <w:sz w:val="28"/>
                <w:szCs w:val="28"/>
              </w:rPr>
              <w:t>主创</w:t>
            </w:r>
            <w:r>
              <w:rPr>
                <w:rFonts w:ascii="宋体" w:hAnsi="宋体" w:eastAsia="宋体" w:cs="宋体"/>
                <w:spacing w:val="-5"/>
                <w:sz w:val="28"/>
                <w:szCs w:val="28"/>
              </w:rPr>
              <w:t>人员</w:t>
            </w:r>
          </w:p>
        </w:tc>
        <w:tc>
          <w:tcPr>
            <w:tcW w:w="4646" w:type="dxa"/>
            <w:gridSpan w:val="5"/>
            <w:vAlign w:val="top"/>
          </w:tcPr>
          <w:p w14:paraId="6A151534">
            <w:pPr>
              <w:pStyle w:val="6"/>
              <w:spacing w:before="112" w:line="225" w:lineRule="auto"/>
              <w:ind w:left="118" w:right="104"/>
              <w:jc w:val="both"/>
              <w:rPr>
                <w:rFonts w:hint="default" w:eastAsia="仿宋"/>
                <w:sz w:val="20"/>
                <w:szCs w:val="20"/>
                <w:lang w:val="en-US" w:eastAsia="zh-CN"/>
              </w:rPr>
            </w:pPr>
            <w:r>
              <w:rPr>
                <w:rFonts w:hint="eastAsia"/>
                <w:sz w:val="20"/>
                <w:szCs w:val="20"/>
                <w:lang w:val="en-US" w:eastAsia="zh-CN"/>
              </w:rPr>
              <w:t>集体</w:t>
            </w:r>
          </w:p>
        </w:tc>
        <w:tc>
          <w:tcPr>
            <w:tcW w:w="861" w:type="dxa"/>
            <w:gridSpan w:val="2"/>
            <w:vAlign w:val="top"/>
          </w:tcPr>
          <w:p w14:paraId="21B4C233">
            <w:pPr>
              <w:spacing w:line="241" w:lineRule="auto"/>
              <w:rPr>
                <w:rFonts w:ascii="Arial"/>
                <w:sz w:val="21"/>
              </w:rPr>
            </w:pPr>
          </w:p>
          <w:p w14:paraId="708B7B91">
            <w:pPr>
              <w:spacing w:before="91" w:line="211" w:lineRule="auto"/>
              <w:ind w:left="163"/>
              <w:rPr>
                <w:rFonts w:ascii="宋体" w:hAnsi="宋体" w:eastAsia="宋体" w:cs="宋体"/>
                <w:sz w:val="28"/>
                <w:szCs w:val="28"/>
              </w:rPr>
            </w:pPr>
            <w:r>
              <w:rPr>
                <w:rFonts w:ascii="宋体" w:hAnsi="宋体" w:eastAsia="宋体" w:cs="宋体"/>
                <w:spacing w:val="-6"/>
                <w:sz w:val="28"/>
                <w:szCs w:val="28"/>
              </w:rPr>
              <w:t>编辑</w:t>
            </w:r>
          </w:p>
        </w:tc>
        <w:tc>
          <w:tcPr>
            <w:tcW w:w="3236" w:type="dxa"/>
            <w:gridSpan w:val="3"/>
            <w:vAlign w:val="top"/>
          </w:tcPr>
          <w:p w14:paraId="7837841A">
            <w:pPr>
              <w:pStyle w:val="6"/>
              <w:spacing w:before="112" w:line="225" w:lineRule="auto"/>
              <w:ind w:right="29"/>
              <w:jc w:val="both"/>
              <w:rPr>
                <w:rFonts w:hint="default" w:eastAsia="仿宋"/>
                <w:sz w:val="20"/>
                <w:szCs w:val="20"/>
                <w:lang w:val="en-US" w:eastAsia="zh-CN"/>
              </w:rPr>
            </w:pPr>
            <w:r>
              <w:rPr>
                <w:rFonts w:hint="eastAsia"/>
                <w:sz w:val="20"/>
                <w:szCs w:val="20"/>
                <w:lang w:val="en-US" w:eastAsia="zh-CN"/>
              </w:rPr>
              <w:t xml:space="preserve">  格桑美朵、张瑞、色理玛</w:t>
            </w:r>
          </w:p>
        </w:tc>
      </w:tr>
      <w:tr w14:paraId="12031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70" w:type="dxa"/>
            <w:gridSpan w:val="3"/>
            <w:vMerge w:val="restart"/>
            <w:tcBorders>
              <w:bottom w:val="nil"/>
            </w:tcBorders>
            <w:vAlign w:val="top"/>
          </w:tcPr>
          <w:p w14:paraId="3A1241B5">
            <w:pPr>
              <w:spacing w:before="328" w:line="204" w:lineRule="auto"/>
              <w:ind w:left="560" w:right="129" w:hanging="422"/>
              <w:rPr>
                <w:rFonts w:ascii="宋体" w:hAnsi="宋体" w:eastAsia="宋体" w:cs="宋体"/>
                <w:sz w:val="28"/>
                <w:szCs w:val="28"/>
              </w:rPr>
            </w:pPr>
            <w:r>
              <w:rPr>
                <w:rFonts w:ascii="宋体" w:hAnsi="宋体" w:eastAsia="宋体" w:cs="宋体"/>
                <w:spacing w:val="-1"/>
                <w:sz w:val="28"/>
                <w:szCs w:val="28"/>
              </w:rPr>
              <w:t>新媒体作品</w:t>
            </w:r>
            <w:r>
              <w:rPr>
                <w:rFonts w:ascii="宋体" w:hAnsi="宋体" w:eastAsia="宋体" w:cs="宋体"/>
                <w:spacing w:val="-3"/>
                <w:sz w:val="28"/>
                <w:szCs w:val="28"/>
              </w:rPr>
              <w:t>链接</w:t>
            </w:r>
          </w:p>
        </w:tc>
        <w:tc>
          <w:tcPr>
            <w:tcW w:w="4419" w:type="dxa"/>
            <w:gridSpan w:val="4"/>
            <w:vMerge w:val="restart"/>
            <w:tcBorders>
              <w:bottom w:val="nil"/>
            </w:tcBorders>
            <w:vAlign w:val="top"/>
          </w:tcPr>
          <w:p w14:paraId="7DD7CA02">
            <w:pPr>
              <w:spacing w:line="301" w:lineRule="auto"/>
              <w:rPr>
                <w:rFonts w:ascii="Arial"/>
                <w:sz w:val="21"/>
              </w:rPr>
            </w:pPr>
          </w:p>
          <w:p w14:paraId="14B8EBD5">
            <w:pPr>
              <w:pStyle w:val="6"/>
              <w:spacing w:before="65" w:line="277" w:lineRule="auto"/>
              <w:ind w:left="124" w:right="154" w:hanging="3"/>
              <w:rPr>
                <w:sz w:val="20"/>
                <w:szCs w:val="20"/>
              </w:rPr>
            </w:pPr>
            <w:r>
              <w:rPr>
                <w:rFonts w:hint="eastAsia"/>
                <w:spacing w:val="6"/>
                <w:sz w:val="20"/>
                <w:szCs w:val="20"/>
              </w:rPr>
              <w:t>https://www.douyin.com/video/7302600699563592994</w:t>
            </w:r>
          </w:p>
        </w:tc>
        <w:tc>
          <w:tcPr>
            <w:tcW w:w="1713" w:type="dxa"/>
            <w:gridSpan w:val="3"/>
            <w:vAlign w:val="top"/>
          </w:tcPr>
          <w:p w14:paraId="07244948">
            <w:pPr>
              <w:spacing w:before="74" w:line="209" w:lineRule="auto"/>
              <w:ind w:left="646"/>
              <w:rPr>
                <w:rFonts w:ascii="宋体" w:hAnsi="宋体" w:eastAsia="宋体" w:cs="宋体"/>
                <w:sz w:val="22"/>
                <w:szCs w:val="22"/>
              </w:rPr>
            </w:pPr>
            <w:r>
              <w:rPr>
                <w:rFonts w:ascii="宋体" w:hAnsi="宋体" w:eastAsia="宋体" w:cs="宋体"/>
                <w:spacing w:val="-5"/>
                <w:sz w:val="22"/>
                <w:szCs w:val="22"/>
              </w:rPr>
              <w:t>入选</w:t>
            </w:r>
          </w:p>
          <w:p w14:paraId="10927710">
            <w:pPr>
              <w:spacing w:before="39" w:line="195" w:lineRule="auto"/>
              <w:ind w:left="208"/>
              <w:rPr>
                <w:rFonts w:ascii="宋体" w:hAnsi="宋体" w:eastAsia="宋体" w:cs="宋体"/>
                <w:sz w:val="22"/>
                <w:szCs w:val="22"/>
              </w:rPr>
            </w:pPr>
            <w:r>
              <w:rPr>
                <w:rFonts w:ascii="宋体" w:hAnsi="宋体" w:eastAsia="宋体" w:cs="宋体"/>
                <w:spacing w:val="16"/>
                <w:sz w:val="22"/>
                <w:szCs w:val="22"/>
              </w:rPr>
              <w:t>“三好作品”</w:t>
            </w:r>
          </w:p>
        </w:tc>
        <w:tc>
          <w:tcPr>
            <w:tcW w:w="1835" w:type="dxa"/>
            <w:vAlign w:val="top"/>
          </w:tcPr>
          <w:p w14:paraId="56021067">
            <w:pPr>
              <w:pStyle w:val="6"/>
              <w:spacing w:before="280" w:line="224" w:lineRule="auto"/>
              <w:ind w:left="123"/>
              <w:rPr>
                <w:sz w:val="22"/>
                <w:szCs w:val="22"/>
              </w:rPr>
            </w:pPr>
          </w:p>
        </w:tc>
      </w:tr>
      <w:tr w14:paraId="23F7B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70" w:type="dxa"/>
            <w:gridSpan w:val="3"/>
            <w:vMerge w:val="continue"/>
            <w:tcBorders>
              <w:top w:val="nil"/>
            </w:tcBorders>
            <w:vAlign w:val="top"/>
          </w:tcPr>
          <w:p w14:paraId="3C744AAA">
            <w:pPr>
              <w:rPr>
                <w:rFonts w:ascii="Arial"/>
                <w:sz w:val="21"/>
              </w:rPr>
            </w:pPr>
          </w:p>
        </w:tc>
        <w:tc>
          <w:tcPr>
            <w:tcW w:w="4419" w:type="dxa"/>
            <w:gridSpan w:val="4"/>
            <w:vMerge w:val="continue"/>
            <w:tcBorders>
              <w:top w:val="nil"/>
            </w:tcBorders>
            <w:vAlign w:val="top"/>
          </w:tcPr>
          <w:p w14:paraId="08864FD5">
            <w:pPr>
              <w:rPr>
                <w:rFonts w:ascii="Arial"/>
                <w:sz w:val="21"/>
              </w:rPr>
            </w:pPr>
          </w:p>
        </w:tc>
        <w:tc>
          <w:tcPr>
            <w:tcW w:w="1713" w:type="dxa"/>
            <w:gridSpan w:val="3"/>
            <w:vAlign w:val="top"/>
          </w:tcPr>
          <w:p w14:paraId="442210DA">
            <w:pPr>
              <w:spacing w:before="73" w:line="209" w:lineRule="auto"/>
              <w:ind w:left="646"/>
              <w:rPr>
                <w:rFonts w:ascii="宋体" w:hAnsi="宋体" w:eastAsia="宋体" w:cs="宋体"/>
                <w:sz w:val="22"/>
                <w:szCs w:val="22"/>
              </w:rPr>
            </w:pPr>
            <w:r>
              <w:rPr>
                <w:rFonts w:ascii="宋体" w:hAnsi="宋体" w:eastAsia="宋体" w:cs="宋体"/>
                <w:spacing w:val="-5"/>
                <w:sz w:val="22"/>
                <w:szCs w:val="22"/>
              </w:rPr>
              <w:t>入选</w:t>
            </w:r>
          </w:p>
          <w:p w14:paraId="7D813D76">
            <w:pPr>
              <w:spacing w:before="39" w:line="195" w:lineRule="auto"/>
              <w:jc w:val="right"/>
              <w:rPr>
                <w:rFonts w:ascii="宋体" w:hAnsi="宋体" w:eastAsia="宋体" w:cs="宋体"/>
                <w:sz w:val="22"/>
                <w:szCs w:val="22"/>
              </w:rPr>
            </w:pPr>
            <w:r>
              <w:rPr>
                <w:rFonts w:ascii="宋体" w:hAnsi="宋体" w:eastAsia="宋体" w:cs="宋体"/>
                <w:spacing w:val="6"/>
                <w:sz w:val="22"/>
                <w:szCs w:val="22"/>
              </w:rPr>
              <w:t>“我的代表作”</w:t>
            </w:r>
          </w:p>
        </w:tc>
        <w:tc>
          <w:tcPr>
            <w:tcW w:w="1835" w:type="dxa"/>
            <w:vAlign w:val="top"/>
          </w:tcPr>
          <w:p w14:paraId="68978B7C">
            <w:pPr>
              <w:pStyle w:val="6"/>
              <w:spacing w:before="280" w:line="224" w:lineRule="auto"/>
              <w:ind w:left="123"/>
              <w:rPr>
                <w:sz w:val="22"/>
                <w:szCs w:val="22"/>
              </w:rPr>
            </w:pPr>
          </w:p>
        </w:tc>
      </w:tr>
      <w:tr w14:paraId="7CF1B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0" w:hRule="atLeast"/>
        </w:trPr>
        <w:tc>
          <w:tcPr>
            <w:tcW w:w="894" w:type="dxa"/>
            <w:textDirection w:val="tbRlV"/>
            <w:vAlign w:val="top"/>
          </w:tcPr>
          <w:p w14:paraId="4E0D963D">
            <w:pPr>
              <w:spacing w:before="304" w:line="203" w:lineRule="auto"/>
              <w:ind w:left="1129"/>
              <w:rPr>
                <w:rFonts w:ascii="宋体" w:hAnsi="宋体" w:eastAsia="宋体" w:cs="宋体"/>
                <w:sz w:val="28"/>
                <w:szCs w:val="28"/>
              </w:rPr>
            </w:pPr>
            <w:r>
              <w:rPr>
                <w:rFonts w:ascii="宋体" w:hAnsi="宋体" w:eastAsia="宋体" w:cs="宋体"/>
                <w:spacing w:val="-14"/>
                <w:sz w:val="28"/>
                <w:szCs w:val="28"/>
              </w:rPr>
              <w:t>作</w:t>
            </w:r>
            <w:r>
              <w:rPr>
                <w:rFonts w:ascii="宋体" w:hAnsi="宋体" w:eastAsia="宋体" w:cs="宋体"/>
                <w:spacing w:val="-17"/>
                <w:sz w:val="28"/>
                <w:szCs w:val="28"/>
              </w:rPr>
              <w:t xml:space="preserve"> </w:t>
            </w:r>
            <w:r>
              <w:rPr>
                <w:rFonts w:ascii="宋体" w:hAnsi="宋体" w:eastAsia="宋体" w:cs="宋体"/>
                <w:spacing w:val="-14"/>
                <w:position w:val="1"/>
                <w:sz w:val="28"/>
                <w:szCs w:val="28"/>
              </w:rPr>
              <w:t>品</w:t>
            </w:r>
            <w:r>
              <w:rPr>
                <w:rFonts w:ascii="宋体" w:hAnsi="宋体" w:eastAsia="宋体" w:cs="宋体"/>
                <w:spacing w:val="-21"/>
                <w:position w:val="1"/>
                <w:sz w:val="28"/>
                <w:szCs w:val="28"/>
              </w:rPr>
              <w:t xml:space="preserve"> </w:t>
            </w:r>
            <w:r>
              <w:rPr>
                <w:rFonts w:ascii="宋体" w:hAnsi="宋体" w:eastAsia="宋体" w:cs="宋体"/>
                <w:spacing w:val="-14"/>
                <w:sz w:val="28"/>
                <w:szCs w:val="28"/>
              </w:rPr>
              <w:t>简</w:t>
            </w:r>
            <w:r>
              <w:rPr>
                <w:rFonts w:ascii="宋体" w:hAnsi="宋体" w:eastAsia="宋体" w:cs="宋体"/>
                <w:spacing w:val="-27"/>
                <w:sz w:val="28"/>
                <w:szCs w:val="28"/>
              </w:rPr>
              <w:t xml:space="preserve"> </w:t>
            </w:r>
            <w:r>
              <w:rPr>
                <w:rFonts w:ascii="宋体" w:hAnsi="宋体" w:eastAsia="宋体" w:cs="宋体"/>
                <w:spacing w:val="-14"/>
                <w:sz w:val="28"/>
                <w:szCs w:val="28"/>
              </w:rPr>
              <w:t>介</w:t>
            </w:r>
          </w:p>
        </w:tc>
        <w:tc>
          <w:tcPr>
            <w:tcW w:w="8743" w:type="dxa"/>
            <w:gridSpan w:val="10"/>
            <w:vAlign w:val="top"/>
          </w:tcPr>
          <w:p w14:paraId="5B15857C">
            <w:pPr>
              <w:pStyle w:val="6"/>
              <w:spacing w:before="78" w:line="242" w:lineRule="auto"/>
              <w:ind w:left="125" w:right="49" w:firstLine="476"/>
              <w:rPr>
                <w:spacing w:val="-8"/>
                <w:sz w:val="24"/>
                <w:szCs w:val="24"/>
                <w:lang w:val="en-US" w:eastAsia="zh-CN"/>
              </w:rPr>
            </w:pPr>
            <w:r>
              <w:rPr>
                <w:spacing w:val="-8"/>
                <w:sz w:val="24"/>
                <w:szCs w:val="24"/>
                <w:lang w:val="en-US" w:eastAsia="zh-CN"/>
              </w:rPr>
              <w:t>《早安拉萨》作为拉萨市融媒体中心在视频平台重点打造的常态化短视频品牌栏目。该IP定位精准，以</w:t>
            </w:r>
            <w:r>
              <w:rPr>
                <w:rFonts w:hint="eastAsia"/>
                <w:spacing w:val="-8"/>
                <w:sz w:val="24"/>
                <w:szCs w:val="24"/>
                <w:lang w:val="en-US" w:eastAsia="zh-CN"/>
              </w:rPr>
              <w:t>拉萨市融媒体中心藏、汉语主持人形象</w:t>
            </w:r>
            <w:r>
              <w:rPr>
                <w:spacing w:val="-8"/>
                <w:sz w:val="24"/>
                <w:szCs w:val="24"/>
                <w:lang w:val="en-US" w:eastAsia="zh-CN"/>
              </w:rPr>
              <w:t>为核心标识，立足新媒体传播阵地，既是展示拉萨城市形象、传递主流正能量的重要</w:t>
            </w:r>
            <w:r>
              <w:rPr>
                <w:rFonts w:hint="eastAsia"/>
                <w:spacing w:val="-8"/>
                <w:sz w:val="24"/>
                <w:szCs w:val="24"/>
                <w:lang w:val="en-US" w:eastAsia="zh-CN"/>
              </w:rPr>
              <w:t>载体</w:t>
            </w:r>
            <w:r>
              <w:rPr>
                <w:spacing w:val="-8"/>
                <w:sz w:val="24"/>
                <w:szCs w:val="24"/>
                <w:lang w:val="en-US" w:eastAsia="zh-CN"/>
              </w:rPr>
              <w:t>，也是温暖受众、传递人文温度的每日暖心窗口，聚焦新时代拉萨的发展与变迁，定格群众幸福生活图景，彰显新闻IP的责任与价值。</w:t>
            </w:r>
          </w:p>
          <w:p w14:paraId="08646B0E">
            <w:pPr>
              <w:pStyle w:val="6"/>
              <w:spacing w:before="78" w:line="242" w:lineRule="auto"/>
              <w:ind w:left="125" w:right="49" w:firstLine="476"/>
              <w:rPr>
                <w:spacing w:val="-8"/>
                <w:sz w:val="24"/>
                <w:szCs w:val="24"/>
                <w:lang w:val="en-US" w:eastAsia="zh-CN"/>
              </w:rPr>
            </w:pPr>
            <w:r>
              <w:rPr>
                <w:spacing w:val="-8"/>
                <w:sz w:val="24"/>
                <w:szCs w:val="24"/>
                <w:lang w:val="en-US" w:eastAsia="zh-CN"/>
              </w:rPr>
              <w:t>该栏目在形式体裁上精准适配新媒体传播规律，采用短平快的短视频形态，打造具有辨识度的IP传播形式；题材聚焦高原人文风情、市井民生日常、生态风光画卷，以微镜头捕捉真实场景，内容鲜活接地气，筑牢内容根基。风格上形成鲜明IP特质，秉持温暖治愈基调，画面唯美、节奏舒缓，兼具观赏性、陪伴感与传播力，以细腻叙事强化亲和力。</w:t>
            </w:r>
            <w:bookmarkStart w:id="0" w:name="_GoBack"/>
            <w:bookmarkEnd w:id="0"/>
          </w:p>
          <w:p w14:paraId="042341A1">
            <w:pPr>
              <w:pStyle w:val="6"/>
              <w:spacing w:before="78" w:line="242" w:lineRule="auto"/>
              <w:ind w:left="125" w:right="49" w:firstLine="476"/>
              <w:rPr>
                <w:spacing w:val="-8"/>
                <w:sz w:val="24"/>
                <w:szCs w:val="24"/>
                <w:lang w:val="en-US" w:eastAsia="zh-CN"/>
              </w:rPr>
            </w:pPr>
            <w:r>
              <w:rPr>
                <w:spacing w:val="-8"/>
                <w:sz w:val="24"/>
                <w:szCs w:val="24"/>
                <w:lang w:val="en-US" w:eastAsia="zh-CN"/>
              </w:rPr>
              <w:t>该作品质量过硬、评价突出，传播成效显著，播放量、点赞量、转发量长期位居平台前列，全年全网播放量</w:t>
            </w:r>
            <w:r>
              <w:rPr>
                <w:rFonts w:hint="eastAsia"/>
                <w:spacing w:val="-8"/>
                <w:sz w:val="24"/>
                <w:szCs w:val="24"/>
                <w:lang w:val="en-US" w:eastAsia="zh-CN"/>
              </w:rPr>
              <w:t>超</w:t>
            </w:r>
            <w:r>
              <w:rPr>
                <w:spacing w:val="-8"/>
                <w:sz w:val="24"/>
                <w:szCs w:val="24"/>
                <w:lang w:val="en-US" w:eastAsia="zh-CN"/>
              </w:rPr>
              <w:t>千万，构建起强大的IP传播力。受众反馈热烈，深受广大网友喜爱，不仅有效增强了拉萨融媒各视频平台的粉丝粘性和账号公信力，更以</w:t>
            </w:r>
            <w:r>
              <w:rPr>
                <w:rFonts w:hint="eastAsia"/>
                <w:spacing w:val="-8"/>
                <w:sz w:val="24"/>
                <w:szCs w:val="24"/>
                <w:lang w:val="en-US" w:eastAsia="zh-CN"/>
              </w:rPr>
              <w:t>拉萨融媒藏、汉语主持人</w:t>
            </w:r>
            <w:r>
              <w:rPr>
                <w:spacing w:val="-8"/>
                <w:sz w:val="24"/>
                <w:szCs w:val="24"/>
                <w:lang w:val="en-US" w:eastAsia="zh-CN"/>
              </w:rPr>
              <w:t>IP为桥梁，生动展现拉萨的自然之美、人文之韵、城市之变，成为外界认识、了解、爱上拉萨的重要窗口，有力提升了城市美誉度与品牌影响力，彰显了参评新闻IP的传播价值与示范意义。</w:t>
            </w:r>
          </w:p>
          <w:p w14:paraId="7D1E3174">
            <w:pPr>
              <w:pStyle w:val="6"/>
              <w:spacing w:before="78" w:line="242" w:lineRule="auto"/>
              <w:ind w:left="125" w:right="49" w:firstLine="476"/>
              <w:rPr>
                <w:sz w:val="24"/>
                <w:szCs w:val="24"/>
              </w:rPr>
            </w:pPr>
          </w:p>
        </w:tc>
      </w:tr>
      <w:tr w14:paraId="016E82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4" w:hRule="atLeast"/>
        </w:trPr>
        <w:tc>
          <w:tcPr>
            <w:tcW w:w="894" w:type="dxa"/>
            <w:textDirection w:val="tbRlV"/>
            <w:vAlign w:val="top"/>
          </w:tcPr>
          <w:p w14:paraId="453E3881">
            <w:pPr>
              <w:spacing w:before="162" w:line="196" w:lineRule="auto"/>
              <w:ind w:left="615" w:right="436" w:hanging="148"/>
              <w:rPr>
                <w:rFonts w:ascii="宋体" w:hAnsi="宋体" w:eastAsia="宋体" w:cs="宋体"/>
                <w:sz w:val="28"/>
                <w:szCs w:val="28"/>
              </w:rPr>
            </w:pPr>
            <w:r>
              <w:rPr>
                <w:rFonts w:ascii="宋体" w:hAnsi="宋体" w:eastAsia="宋体" w:cs="宋体"/>
                <w:spacing w:val="-25"/>
                <w:sz w:val="28"/>
                <w:szCs w:val="28"/>
              </w:rPr>
              <w:t>︵推荐理由︶</w:t>
            </w:r>
            <w:r>
              <w:rPr>
                <w:rFonts w:ascii="宋体" w:hAnsi="宋体" w:eastAsia="宋体" w:cs="宋体"/>
                <w:spacing w:val="31"/>
                <w:sz w:val="28"/>
                <w:szCs w:val="28"/>
              </w:rPr>
              <w:t>初评评语</w:t>
            </w:r>
          </w:p>
        </w:tc>
        <w:tc>
          <w:tcPr>
            <w:tcW w:w="8743" w:type="dxa"/>
            <w:gridSpan w:val="10"/>
            <w:vAlign w:val="top"/>
          </w:tcPr>
          <w:p w14:paraId="0A80C77E">
            <w:pPr>
              <w:spacing w:line="370" w:lineRule="auto"/>
              <w:ind w:firstLine="448" w:firstLineChars="200"/>
              <w:rPr>
                <w:rFonts w:hint="default" w:ascii="仿宋" w:hAnsi="仿宋" w:eastAsia="仿宋" w:cs="仿宋"/>
                <w:snapToGrid w:val="0"/>
                <w:color w:val="000000"/>
                <w:spacing w:val="-8"/>
                <w:kern w:val="0"/>
                <w:sz w:val="24"/>
                <w:szCs w:val="24"/>
                <w:lang w:val="en-US" w:eastAsia="zh-CN" w:bidi="ar-SA"/>
              </w:rPr>
            </w:pPr>
            <w:r>
              <w:rPr>
                <w:rFonts w:hint="eastAsia" w:ascii="仿宋" w:hAnsi="仿宋" w:eastAsia="仿宋" w:cs="仿宋"/>
                <w:snapToGrid w:val="0"/>
                <w:color w:val="000000"/>
                <w:spacing w:val="-8"/>
                <w:kern w:val="0"/>
                <w:sz w:val="24"/>
                <w:szCs w:val="24"/>
                <w:lang w:val="en-US" w:eastAsia="zh-CN" w:bidi="ar-SA"/>
              </w:rPr>
              <w:t>该栏目凭借稳定优质内容输出，大幅提升融媒平台粉丝粘性与账号公信力，实现主流舆论阵地的有效巩固。同意推荐。</w:t>
            </w:r>
          </w:p>
          <w:p w14:paraId="70788331">
            <w:pPr>
              <w:spacing w:before="78" w:line="214" w:lineRule="auto"/>
              <w:ind w:left="3949"/>
              <w:rPr>
                <w:rFonts w:ascii="宋体" w:hAnsi="宋体" w:eastAsia="宋体" w:cs="宋体"/>
                <w:sz w:val="24"/>
                <w:szCs w:val="24"/>
              </w:rPr>
            </w:pPr>
            <w:r>
              <w:rPr>
                <w:rFonts w:ascii="宋体" w:hAnsi="宋体" w:eastAsia="宋体" w:cs="宋体"/>
                <w:spacing w:val="-2"/>
                <w:sz w:val="24"/>
                <w:szCs w:val="24"/>
              </w:rPr>
              <w:t>签名：</w:t>
            </w:r>
          </w:p>
          <w:p w14:paraId="12349C94">
            <w:pPr>
              <w:pStyle w:val="6"/>
              <w:spacing w:before="97" w:line="222" w:lineRule="auto"/>
              <w:ind w:left="5158"/>
              <w:rPr>
                <w:sz w:val="22"/>
                <w:szCs w:val="22"/>
              </w:rPr>
            </w:pPr>
            <w:r>
              <w:rPr>
                <w:spacing w:val="-2"/>
                <w:sz w:val="22"/>
                <w:szCs w:val="22"/>
              </w:rPr>
              <w:t>（加盖单位公章）</w:t>
            </w:r>
          </w:p>
          <w:p w14:paraId="2CBAB270">
            <w:pPr>
              <w:spacing w:before="96" w:line="318" w:lineRule="exact"/>
              <w:ind w:left="4675"/>
              <w:rPr>
                <w:rFonts w:ascii="宋体" w:hAnsi="宋体" w:eastAsia="宋体" w:cs="宋体"/>
                <w:sz w:val="24"/>
                <w:szCs w:val="24"/>
              </w:rPr>
            </w:pPr>
            <w:r>
              <w:rPr>
                <w:rFonts w:ascii="宋体" w:hAnsi="宋体" w:eastAsia="宋体" w:cs="宋体"/>
                <w:spacing w:val="11"/>
                <w:position w:val="1"/>
                <w:sz w:val="24"/>
                <w:szCs w:val="24"/>
              </w:rPr>
              <w:t>2026</w:t>
            </w:r>
            <w:r>
              <w:rPr>
                <w:rFonts w:ascii="宋体" w:hAnsi="宋体" w:eastAsia="宋体" w:cs="宋体"/>
                <w:spacing w:val="-45"/>
                <w:position w:val="1"/>
                <w:sz w:val="24"/>
                <w:szCs w:val="24"/>
              </w:rPr>
              <w:t xml:space="preserve"> </w:t>
            </w:r>
            <w:r>
              <w:rPr>
                <w:rFonts w:ascii="宋体" w:hAnsi="宋体" w:eastAsia="宋体" w:cs="宋体"/>
                <w:spacing w:val="11"/>
                <w:position w:val="1"/>
                <w:sz w:val="24"/>
                <w:szCs w:val="24"/>
              </w:rPr>
              <w:t>年</w:t>
            </w:r>
            <w:r>
              <w:rPr>
                <w:rFonts w:ascii="宋体" w:hAnsi="宋体" w:eastAsia="宋体" w:cs="宋体"/>
                <w:spacing w:val="1"/>
                <w:position w:val="1"/>
                <w:sz w:val="24"/>
                <w:szCs w:val="24"/>
              </w:rPr>
              <w:t xml:space="preserve">     </w:t>
            </w:r>
            <w:r>
              <w:rPr>
                <w:rFonts w:ascii="宋体" w:hAnsi="宋体" w:eastAsia="宋体" w:cs="宋体"/>
                <w:spacing w:val="11"/>
                <w:position w:val="1"/>
                <w:sz w:val="24"/>
                <w:szCs w:val="24"/>
              </w:rPr>
              <w:t>月     日</w:t>
            </w:r>
          </w:p>
        </w:tc>
      </w:tr>
    </w:tbl>
    <w:p w14:paraId="44178CB9">
      <w:pPr>
        <w:spacing w:line="194" w:lineRule="exact"/>
        <w:rPr>
          <w:rFonts w:ascii="Arial"/>
          <w:sz w:val="16"/>
        </w:rPr>
      </w:pPr>
    </w:p>
    <w:p w14:paraId="274F69B2">
      <w:pPr>
        <w:spacing w:line="194" w:lineRule="exact"/>
        <w:rPr>
          <w:rFonts w:ascii="Arial" w:hAnsi="Arial" w:eastAsia="Arial" w:cs="Arial"/>
          <w:sz w:val="16"/>
          <w:szCs w:val="16"/>
        </w:rPr>
        <w:sectPr>
          <w:headerReference r:id="rId6" w:type="default"/>
          <w:footerReference r:id="rId7" w:type="default"/>
          <w:pgSz w:w="11906" w:h="16839"/>
          <w:pgMar w:top="400" w:right="1132" w:bottom="1776" w:left="1131" w:header="0" w:footer="1407" w:gutter="0"/>
          <w:cols w:space="720" w:num="1"/>
        </w:sectPr>
      </w:pPr>
    </w:p>
    <w:p w14:paraId="3D4E670B">
      <w:pPr>
        <w:spacing w:before="140" w:line="603" w:lineRule="exact"/>
        <w:ind w:left="2486"/>
        <w:rPr>
          <w:rFonts w:ascii="宋体" w:hAnsi="宋体" w:eastAsia="宋体" w:cs="宋体"/>
          <w:sz w:val="43"/>
          <w:szCs w:val="43"/>
        </w:rPr>
      </w:pPr>
      <w:r>
        <w:rPr>
          <w:rFonts w:ascii="宋体" w:hAnsi="宋体" w:eastAsia="宋体" w:cs="宋体"/>
          <w:b/>
          <w:bCs/>
          <w:spacing w:val="2"/>
          <w:position w:val="3"/>
          <w:sz w:val="43"/>
          <w:szCs w:val="43"/>
        </w:rPr>
        <w:t>新闻</w:t>
      </w:r>
      <w:r>
        <w:rPr>
          <w:rFonts w:ascii="宋体" w:hAnsi="宋体" w:eastAsia="宋体" w:cs="宋体"/>
          <w:spacing w:val="-90"/>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97"/>
          <w:position w:val="3"/>
          <w:sz w:val="43"/>
          <w:szCs w:val="43"/>
        </w:rPr>
        <w:t xml:space="preserve"> </w:t>
      </w:r>
      <w:r>
        <w:rPr>
          <w:rFonts w:ascii="宋体" w:hAnsi="宋体" w:eastAsia="宋体" w:cs="宋体"/>
          <w:b/>
          <w:bCs/>
          <w:spacing w:val="2"/>
          <w:position w:val="3"/>
          <w:sz w:val="43"/>
          <w:szCs w:val="43"/>
        </w:rPr>
        <w:t>代表作基本情况</w:t>
      </w:r>
    </w:p>
    <w:p w14:paraId="109DA3CF">
      <w:pPr>
        <w:spacing w:line="105" w:lineRule="exact"/>
      </w:pPr>
    </w:p>
    <w:tbl>
      <w:tblPr>
        <w:tblStyle w:val="5"/>
        <w:tblW w:w="95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795"/>
        <w:gridCol w:w="532"/>
        <w:gridCol w:w="1189"/>
        <w:gridCol w:w="966"/>
        <w:gridCol w:w="1732"/>
        <w:gridCol w:w="678"/>
        <w:gridCol w:w="487"/>
        <w:gridCol w:w="549"/>
        <w:gridCol w:w="75"/>
        <w:gridCol w:w="1698"/>
      </w:tblGrid>
      <w:tr w14:paraId="0A7D1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1669" w:type="dxa"/>
            <w:gridSpan w:val="2"/>
            <w:vAlign w:val="top"/>
          </w:tcPr>
          <w:p w14:paraId="3ADBFEF5">
            <w:pPr>
              <w:spacing w:before="41" w:line="227" w:lineRule="auto"/>
              <w:ind w:left="560" w:right="381" w:hanging="173"/>
              <w:rPr>
                <w:rFonts w:ascii="宋体" w:hAnsi="宋体" w:eastAsia="宋体" w:cs="宋体"/>
                <w:sz w:val="28"/>
                <w:szCs w:val="28"/>
              </w:rPr>
            </w:pPr>
            <w:r>
              <w:rPr>
                <w:rFonts w:ascii="宋体" w:hAnsi="宋体" w:eastAsia="宋体" w:cs="宋体"/>
                <w:spacing w:val="-7"/>
                <w:sz w:val="28"/>
                <w:szCs w:val="28"/>
              </w:rPr>
              <w:t>新闻</w:t>
            </w:r>
            <w:r>
              <w:rPr>
                <w:rFonts w:ascii="宋体" w:hAnsi="宋体" w:eastAsia="宋体" w:cs="宋体"/>
                <w:spacing w:val="-59"/>
                <w:sz w:val="28"/>
                <w:szCs w:val="28"/>
              </w:rPr>
              <w:t xml:space="preserve"> </w:t>
            </w:r>
            <w:r>
              <w:rPr>
                <w:rFonts w:ascii="宋体" w:hAnsi="宋体" w:eastAsia="宋体" w:cs="宋体"/>
                <w:spacing w:val="-7"/>
                <w:sz w:val="28"/>
                <w:szCs w:val="28"/>
              </w:rPr>
              <w:t>IP</w:t>
            </w:r>
            <w:r>
              <w:rPr>
                <w:rFonts w:ascii="宋体" w:hAnsi="宋体" w:eastAsia="宋体" w:cs="宋体"/>
                <w:spacing w:val="-4"/>
                <w:sz w:val="28"/>
                <w:szCs w:val="28"/>
              </w:rPr>
              <w:t>名称</w:t>
            </w:r>
          </w:p>
        </w:tc>
        <w:tc>
          <w:tcPr>
            <w:tcW w:w="7906" w:type="dxa"/>
            <w:gridSpan w:val="9"/>
            <w:vAlign w:val="top"/>
          </w:tcPr>
          <w:p w14:paraId="6067CF25">
            <w:pPr>
              <w:pStyle w:val="6"/>
              <w:spacing w:before="295" w:line="229" w:lineRule="auto"/>
              <w:ind w:left="125"/>
              <w:rPr>
                <w:sz w:val="20"/>
                <w:szCs w:val="20"/>
              </w:rPr>
            </w:pPr>
            <w:r>
              <w:rPr>
                <w:spacing w:val="5"/>
                <w:sz w:val="20"/>
                <w:szCs w:val="20"/>
              </w:rPr>
              <w:t>《</w:t>
            </w:r>
            <w:r>
              <w:rPr>
                <w:rFonts w:hint="eastAsia"/>
                <w:spacing w:val="5"/>
                <w:sz w:val="20"/>
                <w:szCs w:val="20"/>
                <w:lang w:val="en-US" w:eastAsia="zh-CN"/>
              </w:rPr>
              <w:t>早安拉萨</w:t>
            </w:r>
            <w:r>
              <w:rPr>
                <w:spacing w:val="5"/>
                <w:sz w:val="20"/>
                <w:szCs w:val="20"/>
              </w:rPr>
              <w:t>》</w:t>
            </w:r>
          </w:p>
        </w:tc>
      </w:tr>
      <w:tr w14:paraId="0336D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669" w:type="dxa"/>
            <w:gridSpan w:val="2"/>
            <w:vAlign w:val="top"/>
          </w:tcPr>
          <w:p w14:paraId="39DFF481">
            <w:pPr>
              <w:spacing w:before="286" w:line="211" w:lineRule="auto"/>
              <w:ind w:left="137"/>
              <w:rPr>
                <w:rFonts w:ascii="宋体" w:hAnsi="宋体" w:eastAsia="宋体" w:cs="宋体"/>
                <w:sz w:val="28"/>
                <w:szCs w:val="28"/>
              </w:rPr>
            </w:pPr>
            <w:r>
              <w:rPr>
                <w:rFonts w:ascii="宋体" w:hAnsi="宋体" w:eastAsia="宋体" w:cs="宋体"/>
                <w:spacing w:val="-1"/>
                <w:sz w:val="28"/>
                <w:szCs w:val="28"/>
              </w:rPr>
              <w:t>代表作标题</w:t>
            </w:r>
          </w:p>
        </w:tc>
        <w:tc>
          <w:tcPr>
            <w:tcW w:w="4419" w:type="dxa"/>
            <w:gridSpan w:val="4"/>
            <w:vAlign w:val="top"/>
          </w:tcPr>
          <w:p w14:paraId="65627238">
            <w:pPr>
              <w:spacing w:line="258" w:lineRule="auto"/>
              <w:rPr>
                <w:rFonts w:ascii="Arial"/>
                <w:sz w:val="21"/>
              </w:rPr>
            </w:pPr>
          </w:p>
          <w:p w14:paraId="43A3E1C3">
            <w:pPr>
              <w:pStyle w:val="6"/>
              <w:spacing w:before="65" w:line="229" w:lineRule="auto"/>
              <w:ind w:left="120"/>
              <w:rPr>
                <w:rFonts w:hint="default" w:eastAsia="仿宋"/>
                <w:sz w:val="20"/>
                <w:szCs w:val="20"/>
                <w:lang w:val="en-US" w:eastAsia="zh-CN"/>
              </w:rPr>
            </w:pPr>
            <w:r>
              <w:rPr>
                <w:rFonts w:hint="eastAsia"/>
                <w:spacing w:val="4"/>
                <w:sz w:val="20"/>
                <w:szCs w:val="20"/>
                <w:lang w:eastAsia="zh-CN"/>
              </w:rPr>
              <w:t>《</w:t>
            </w:r>
            <w:r>
              <w:rPr>
                <w:rFonts w:hint="eastAsia"/>
                <w:spacing w:val="4"/>
                <w:sz w:val="20"/>
                <w:szCs w:val="20"/>
                <w:lang w:val="en-US" w:eastAsia="zh-CN"/>
              </w:rPr>
              <w:t>早安拉萨》2025年6月24日</w:t>
            </w:r>
          </w:p>
        </w:tc>
        <w:tc>
          <w:tcPr>
            <w:tcW w:w="1165" w:type="dxa"/>
            <w:gridSpan w:val="2"/>
            <w:vAlign w:val="top"/>
          </w:tcPr>
          <w:p w14:paraId="300EAA32">
            <w:pPr>
              <w:spacing w:before="285" w:line="212" w:lineRule="auto"/>
              <w:ind w:left="309"/>
              <w:rPr>
                <w:rFonts w:ascii="宋体" w:hAnsi="宋体" w:eastAsia="宋体" w:cs="宋体"/>
                <w:sz w:val="28"/>
                <w:szCs w:val="28"/>
              </w:rPr>
            </w:pPr>
            <w:r>
              <w:rPr>
                <w:rFonts w:ascii="宋体" w:hAnsi="宋体" w:eastAsia="宋体" w:cs="宋体"/>
                <w:spacing w:val="-3"/>
                <w:sz w:val="28"/>
                <w:szCs w:val="28"/>
              </w:rPr>
              <w:t>体裁</w:t>
            </w:r>
          </w:p>
        </w:tc>
        <w:tc>
          <w:tcPr>
            <w:tcW w:w="2322" w:type="dxa"/>
            <w:gridSpan w:val="3"/>
            <w:vAlign w:val="top"/>
          </w:tcPr>
          <w:p w14:paraId="38BFC102">
            <w:pPr>
              <w:rPr>
                <w:rFonts w:ascii="Arial"/>
                <w:sz w:val="21"/>
              </w:rPr>
            </w:pPr>
          </w:p>
          <w:p w14:paraId="58137139">
            <w:pPr>
              <w:ind w:firstLine="420" w:firstLineChars="200"/>
              <w:rPr>
                <w:rFonts w:hint="eastAsia" w:ascii="Arial" w:eastAsia="宋体"/>
                <w:sz w:val="21"/>
                <w:lang w:val="en-US" w:eastAsia="zh-CN"/>
              </w:rPr>
            </w:pPr>
            <w:r>
              <w:rPr>
                <w:rFonts w:hint="eastAsia" w:eastAsia="宋体"/>
                <w:sz w:val="21"/>
                <w:lang w:val="en-US" w:eastAsia="zh-CN"/>
              </w:rPr>
              <w:t>短视频</w:t>
            </w:r>
          </w:p>
        </w:tc>
      </w:tr>
      <w:tr w14:paraId="4003F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1669" w:type="dxa"/>
            <w:gridSpan w:val="2"/>
            <w:vAlign w:val="top"/>
          </w:tcPr>
          <w:p w14:paraId="0E829ADB">
            <w:pPr>
              <w:spacing w:before="196" w:line="213" w:lineRule="auto"/>
              <w:ind w:left="286"/>
              <w:rPr>
                <w:rFonts w:ascii="宋体" w:hAnsi="宋体" w:eastAsia="宋体" w:cs="宋体"/>
                <w:sz w:val="28"/>
                <w:szCs w:val="28"/>
              </w:rPr>
            </w:pPr>
            <w:r>
              <w:rPr>
                <w:rFonts w:ascii="宋体" w:hAnsi="宋体" w:eastAsia="宋体" w:cs="宋体"/>
                <w:spacing w:val="-4"/>
                <w:sz w:val="28"/>
                <w:szCs w:val="28"/>
              </w:rPr>
              <w:t>发布日期</w:t>
            </w:r>
          </w:p>
        </w:tc>
        <w:tc>
          <w:tcPr>
            <w:tcW w:w="4419" w:type="dxa"/>
            <w:gridSpan w:val="4"/>
            <w:vAlign w:val="top"/>
          </w:tcPr>
          <w:p w14:paraId="12A50482">
            <w:pPr>
              <w:spacing w:before="195" w:line="292" w:lineRule="exact"/>
              <w:ind w:left="114"/>
              <w:rPr>
                <w:rFonts w:ascii="宋体" w:hAnsi="宋体" w:eastAsia="宋体" w:cs="宋体"/>
                <w:sz w:val="22"/>
                <w:szCs w:val="22"/>
              </w:rPr>
            </w:pPr>
            <w:r>
              <w:rPr>
                <w:rFonts w:ascii="宋体" w:hAnsi="宋体" w:eastAsia="宋体" w:cs="宋体"/>
                <w:spacing w:val="9"/>
                <w:position w:val="1"/>
                <w:sz w:val="22"/>
                <w:szCs w:val="22"/>
              </w:rPr>
              <w:t>2025</w:t>
            </w:r>
            <w:r>
              <w:rPr>
                <w:rFonts w:ascii="宋体" w:hAnsi="宋体" w:eastAsia="宋体" w:cs="宋体"/>
                <w:spacing w:val="-43"/>
                <w:position w:val="1"/>
                <w:sz w:val="22"/>
                <w:szCs w:val="22"/>
              </w:rPr>
              <w:t xml:space="preserve"> </w:t>
            </w:r>
            <w:r>
              <w:rPr>
                <w:rFonts w:ascii="宋体" w:hAnsi="宋体" w:eastAsia="宋体" w:cs="宋体"/>
                <w:spacing w:val="9"/>
                <w:position w:val="1"/>
                <w:sz w:val="22"/>
                <w:szCs w:val="22"/>
              </w:rPr>
              <w:t>年</w:t>
            </w:r>
            <w:r>
              <w:rPr>
                <w:rFonts w:hint="eastAsia" w:ascii="宋体" w:hAnsi="宋体" w:eastAsia="宋体" w:cs="宋体"/>
                <w:spacing w:val="9"/>
                <w:position w:val="1"/>
                <w:sz w:val="22"/>
                <w:szCs w:val="22"/>
                <w:lang w:val="en-US" w:eastAsia="zh-CN"/>
              </w:rPr>
              <w:t>6</w:t>
            </w:r>
            <w:r>
              <w:rPr>
                <w:rFonts w:ascii="宋体" w:hAnsi="宋体" w:eastAsia="宋体" w:cs="宋体"/>
                <w:spacing w:val="9"/>
                <w:position w:val="1"/>
                <w:sz w:val="22"/>
                <w:szCs w:val="22"/>
              </w:rPr>
              <w:t>月</w:t>
            </w:r>
            <w:r>
              <w:rPr>
                <w:rFonts w:hint="eastAsia" w:ascii="宋体" w:hAnsi="宋体" w:eastAsia="宋体" w:cs="宋体"/>
                <w:spacing w:val="9"/>
                <w:position w:val="1"/>
                <w:sz w:val="22"/>
                <w:szCs w:val="22"/>
                <w:lang w:val="en-US" w:eastAsia="zh-CN"/>
              </w:rPr>
              <w:t>24</w:t>
            </w:r>
            <w:r>
              <w:rPr>
                <w:rFonts w:ascii="宋体" w:hAnsi="宋体" w:eastAsia="宋体" w:cs="宋体"/>
                <w:spacing w:val="-61"/>
                <w:position w:val="1"/>
                <w:sz w:val="22"/>
                <w:szCs w:val="22"/>
              </w:rPr>
              <w:t xml:space="preserve"> </w:t>
            </w:r>
            <w:r>
              <w:rPr>
                <w:rFonts w:ascii="宋体" w:hAnsi="宋体" w:eastAsia="宋体" w:cs="宋体"/>
                <w:spacing w:val="9"/>
                <w:position w:val="1"/>
                <w:sz w:val="22"/>
                <w:szCs w:val="22"/>
              </w:rPr>
              <w:t>日</w:t>
            </w:r>
          </w:p>
        </w:tc>
        <w:tc>
          <w:tcPr>
            <w:tcW w:w="1165" w:type="dxa"/>
            <w:gridSpan w:val="2"/>
            <w:vAlign w:val="top"/>
          </w:tcPr>
          <w:p w14:paraId="66743450">
            <w:pPr>
              <w:spacing w:line="214" w:lineRule="auto"/>
              <w:ind w:left="329" w:right="213" w:hanging="104"/>
              <w:rPr>
                <w:rFonts w:ascii="宋体" w:hAnsi="宋体" w:eastAsia="宋体" w:cs="宋体"/>
                <w:sz w:val="28"/>
                <w:szCs w:val="28"/>
              </w:rPr>
            </w:pPr>
            <w:r>
              <w:rPr>
                <w:rFonts w:ascii="宋体" w:hAnsi="宋体" w:eastAsia="宋体" w:cs="宋体"/>
                <w:spacing w:val="6"/>
                <w:sz w:val="28"/>
                <w:szCs w:val="28"/>
              </w:rPr>
              <w:t>字数/</w:t>
            </w:r>
            <w:r>
              <w:rPr>
                <w:rFonts w:ascii="宋体" w:hAnsi="宋体" w:eastAsia="宋体" w:cs="宋体"/>
                <w:spacing w:val="-14"/>
                <w:sz w:val="28"/>
                <w:szCs w:val="28"/>
              </w:rPr>
              <w:t>时长</w:t>
            </w:r>
          </w:p>
        </w:tc>
        <w:tc>
          <w:tcPr>
            <w:tcW w:w="2322" w:type="dxa"/>
            <w:gridSpan w:val="3"/>
            <w:vAlign w:val="top"/>
          </w:tcPr>
          <w:p w14:paraId="56F8686E">
            <w:pPr>
              <w:rPr>
                <w:rFonts w:ascii="Arial"/>
                <w:sz w:val="21"/>
              </w:rPr>
            </w:pPr>
          </w:p>
          <w:p w14:paraId="14C8655E">
            <w:pPr>
              <w:rPr>
                <w:rFonts w:hint="default" w:ascii="Arial" w:eastAsia="宋体"/>
                <w:sz w:val="21"/>
                <w:lang w:val="en-US" w:eastAsia="zh-CN"/>
              </w:rPr>
            </w:pPr>
            <w:r>
              <w:rPr>
                <w:rFonts w:hint="eastAsia" w:eastAsia="宋体"/>
                <w:sz w:val="21"/>
                <w:lang w:val="en-US" w:eastAsia="zh-CN"/>
              </w:rPr>
              <w:t xml:space="preserve">    50″</w:t>
            </w:r>
          </w:p>
        </w:tc>
      </w:tr>
      <w:tr w14:paraId="0EF71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69" w:type="dxa"/>
            <w:gridSpan w:val="2"/>
            <w:vMerge w:val="restart"/>
            <w:tcBorders>
              <w:bottom w:val="nil"/>
            </w:tcBorders>
            <w:vAlign w:val="top"/>
          </w:tcPr>
          <w:p w14:paraId="2938CF47">
            <w:pPr>
              <w:spacing w:before="328" w:line="204" w:lineRule="auto"/>
              <w:ind w:left="560" w:right="128" w:hanging="422"/>
              <w:rPr>
                <w:rFonts w:ascii="宋体" w:hAnsi="宋体" w:eastAsia="宋体" w:cs="宋体"/>
                <w:sz w:val="28"/>
                <w:szCs w:val="28"/>
              </w:rPr>
            </w:pPr>
            <w:r>
              <w:rPr>
                <w:rFonts w:ascii="宋体" w:hAnsi="宋体" w:eastAsia="宋体" w:cs="宋体"/>
                <w:spacing w:val="-1"/>
                <w:sz w:val="28"/>
                <w:szCs w:val="28"/>
              </w:rPr>
              <w:t>新媒体作品</w:t>
            </w:r>
            <w:r>
              <w:rPr>
                <w:rFonts w:ascii="宋体" w:hAnsi="宋体" w:eastAsia="宋体" w:cs="宋体"/>
                <w:spacing w:val="-3"/>
                <w:sz w:val="28"/>
                <w:szCs w:val="28"/>
              </w:rPr>
              <w:t>链接</w:t>
            </w:r>
          </w:p>
        </w:tc>
        <w:tc>
          <w:tcPr>
            <w:tcW w:w="4419" w:type="dxa"/>
            <w:gridSpan w:val="4"/>
            <w:vMerge w:val="restart"/>
            <w:tcBorders>
              <w:bottom w:val="nil"/>
            </w:tcBorders>
            <w:vAlign w:val="top"/>
          </w:tcPr>
          <w:p w14:paraId="6751BB05">
            <w:pPr>
              <w:spacing w:line="448" w:lineRule="auto"/>
              <w:rPr>
                <w:rFonts w:ascii="Arial"/>
                <w:sz w:val="21"/>
              </w:rPr>
            </w:pPr>
          </w:p>
          <w:p w14:paraId="4C44A56E">
            <w:pPr>
              <w:pStyle w:val="6"/>
              <w:spacing w:before="65" w:line="229" w:lineRule="auto"/>
              <w:ind w:left="120"/>
              <w:rPr>
                <w:sz w:val="20"/>
                <w:szCs w:val="20"/>
              </w:rPr>
            </w:pPr>
            <w:r>
              <w:rPr>
                <w:rFonts w:hint="eastAsia" w:ascii="方正仿宋_GBK" w:hAnsi="方正仿宋_GBK" w:eastAsia="方正仿宋_GBK" w:cs="方正仿宋_GBK"/>
                <w:color w:val="000000"/>
                <w:sz w:val="21"/>
                <w:szCs w:val="21"/>
                <w:lang w:eastAsia="zh-CN"/>
              </w:rPr>
              <w:t>https://www.douyin.com/video/7518684101751196939?modeFrom=searchRes</w:t>
            </w:r>
          </w:p>
        </w:tc>
        <w:tc>
          <w:tcPr>
            <w:tcW w:w="1714" w:type="dxa"/>
            <w:gridSpan w:val="3"/>
            <w:vAlign w:val="top"/>
          </w:tcPr>
          <w:p w14:paraId="64C393A5">
            <w:pPr>
              <w:spacing w:before="71" w:line="209" w:lineRule="auto"/>
              <w:ind w:left="647"/>
              <w:rPr>
                <w:rFonts w:ascii="宋体" w:hAnsi="宋体" w:eastAsia="宋体" w:cs="宋体"/>
                <w:sz w:val="22"/>
                <w:szCs w:val="22"/>
              </w:rPr>
            </w:pPr>
            <w:r>
              <w:rPr>
                <w:rFonts w:ascii="宋体" w:hAnsi="宋体" w:eastAsia="宋体" w:cs="宋体"/>
                <w:spacing w:val="-5"/>
                <w:sz w:val="22"/>
                <w:szCs w:val="22"/>
              </w:rPr>
              <w:t>入选</w:t>
            </w:r>
          </w:p>
          <w:p w14:paraId="546EDAAA">
            <w:pPr>
              <w:spacing w:before="39" w:line="197" w:lineRule="auto"/>
              <w:ind w:left="209"/>
              <w:rPr>
                <w:rFonts w:ascii="宋体" w:hAnsi="宋体" w:eastAsia="宋体" w:cs="宋体"/>
                <w:sz w:val="22"/>
                <w:szCs w:val="22"/>
              </w:rPr>
            </w:pPr>
            <w:r>
              <w:rPr>
                <w:rFonts w:ascii="宋体" w:hAnsi="宋体" w:eastAsia="宋体" w:cs="宋体"/>
                <w:spacing w:val="16"/>
                <w:sz w:val="22"/>
                <w:szCs w:val="22"/>
              </w:rPr>
              <w:t>“三好作品”</w:t>
            </w:r>
          </w:p>
        </w:tc>
        <w:tc>
          <w:tcPr>
            <w:tcW w:w="1773" w:type="dxa"/>
            <w:gridSpan w:val="2"/>
            <w:vAlign w:val="top"/>
          </w:tcPr>
          <w:p w14:paraId="5DB5519A">
            <w:pPr>
              <w:pStyle w:val="6"/>
              <w:spacing w:before="280" w:line="224" w:lineRule="auto"/>
              <w:ind w:left="123"/>
              <w:rPr>
                <w:sz w:val="22"/>
                <w:szCs w:val="22"/>
              </w:rPr>
            </w:pPr>
          </w:p>
        </w:tc>
      </w:tr>
      <w:tr w14:paraId="04139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69" w:type="dxa"/>
            <w:gridSpan w:val="2"/>
            <w:vMerge w:val="continue"/>
            <w:tcBorders>
              <w:top w:val="nil"/>
            </w:tcBorders>
            <w:vAlign w:val="top"/>
          </w:tcPr>
          <w:p w14:paraId="01114DF5">
            <w:pPr>
              <w:rPr>
                <w:rFonts w:ascii="Arial"/>
                <w:sz w:val="21"/>
              </w:rPr>
            </w:pPr>
          </w:p>
        </w:tc>
        <w:tc>
          <w:tcPr>
            <w:tcW w:w="4419" w:type="dxa"/>
            <w:gridSpan w:val="4"/>
            <w:vMerge w:val="continue"/>
            <w:tcBorders>
              <w:top w:val="nil"/>
            </w:tcBorders>
            <w:vAlign w:val="top"/>
          </w:tcPr>
          <w:p w14:paraId="3002742F">
            <w:pPr>
              <w:rPr>
                <w:rFonts w:ascii="Arial"/>
                <w:sz w:val="21"/>
              </w:rPr>
            </w:pPr>
          </w:p>
        </w:tc>
        <w:tc>
          <w:tcPr>
            <w:tcW w:w="1714" w:type="dxa"/>
            <w:gridSpan w:val="3"/>
            <w:vAlign w:val="top"/>
          </w:tcPr>
          <w:p w14:paraId="33E0323E">
            <w:pPr>
              <w:spacing w:before="73" w:line="209" w:lineRule="auto"/>
              <w:ind w:left="647"/>
              <w:rPr>
                <w:rFonts w:ascii="宋体" w:hAnsi="宋体" w:eastAsia="宋体" w:cs="宋体"/>
                <w:sz w:val="22"/>
                <w:szCs w:val="22"/>
              </w:rPr>
            </w:pPr>
            <w:r>
              <w:rPr>
                <w:rFonts w:ascii="宋体" w:hAnsi="宋体" w:eastAsia="宋体" w:cs="宋体"/>
                <w:spacing w:val="-5"/>
                <w:sz w:val="22"/>
                <w:szCs w:val="22"/>
              </w:rPr>
              <w:t>入选</w:t>
            </w:r>
          </w:p>
          <w:p w14:paraId="6F7EFE82">
            <w:pPr>
              <w:spacing w:before="40" w:line="195" w:lineRule="auto"/>
              <w:jc w:val="right"/>
              <w:rPr>
                <w:rFonts w:ascii="宋体" w:hAnsi="宋体" w:eastAsia="宋体" w:cs="宋体"/>
                <w:sz w:val="22"/>
                <w:szCs w:val="22"/>
              </w:rPr>
            </w:pPr>
            <w:r>
              <w:rPr>
                <w:rFonts w:ascii="宋体" w:hAnsi="宋体" w:eastAsia="宋体" w:cs="宋体"/>
                <w:spacing w:val="6"/>
                <w:sz w:val="22"/>
                <w:szCs w:val="22"/>
              </w:rPr>
              <w:t>“我的代表作”</w:t>
            </w:r>
          </w:p>
        </w:tc>
        <w:tc>
          <w:tcPr>
            <w:tcW w:w="1773" w:type="dxa"/>
            <w:gridSpan w:val="2"/>
            <w:vAlign w:val="top"/>
          </w:tcPr>
          <w:p w14:paraId="067471F3">
            <w:pPr>
              <w:pStyle w:val="6"/>
              <w:spacing w:before="279" w:line="224" w:lineRule="auto"/>
              <w:ind w:left="123"/>
              <w:rPr>
                <w:sz w:val="22"/>
                <w:szCs w:val="22"/>
              </w:rPr>
            </w:pPr>
          </w:p>
        </w:tc>
      </w:tr>
      <w:tr w14:paraId="28F2F9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5" w:hRule="atLeast"/>
        </w:trPr>
        <w:tc>
          <w:tcPr>
            <w:tcW w:w="874" w:type="dxa"/>
            <w:textDirection w:val="tbRlV"/>
            <w:vAlign w:val="top"/>
          </w:tcPr>
          <w:p w14:paraId="5C058D8A">
            <w:pPr>
              <w:spacing w:before="294" w:line="211" w:lineRule="auto"/>
              <w:ind w:left="2048"/>
              <w:rPr>
                <w:rFonts w:ascii="宋体" w:hAnsi="宋体" w:eastAsia="宋体" w:cs="宋体"/>
                <w:sz w:val="28"/>
                <w:szCs w:val="28"/>
              </w:rPr>
            </w:pPr>
            <w:r>
              <w:rPr>
                <w:rFonts w:ascii="宋体" w:hAnsi="宋体" w:eastAsia="宋体" w:cs="宋体"/>
                <w:spacing w:val="11"/>
                <w:sz w:val="28"/>
                <w:szCs w:val="28"/>
              </w:rPr>
              <w:t>作品评介</w:t>
            </w:r>
          </w:p>
        </w:tc>
        <w:tc>
          <w:tcPr>
            <w:tcW w:w="8701" w:type="dxa"/>
            <w:gridSpan w:val="10"/>
            <w:vAlign w:val="top"/>
          </w:tcPr>
          <w:p w14:paraId="273D3727">
            <w:pPr>
              <w:pStyle w:val="6"/>
              <w:spacing w:before="65" w:line="229" w:lineRule="auto"/>
              <w:ind w:firstLine="428" w:firstLineChars="200"/>
              <w:rPr>
                <w:spacing w:val="7"/>
                <w:sz w:val="20"/>
                <w:szCs w:val="20"/>
              </w:rPr>
            </w:pPr>
            <w:r>
              <w:rPr>
                <w:rFonts w:hint="eastAsia"/>
                <w:spacing w:val="7"/>
                <w:sz w:val="20"/>
                <w:szCs w:val="20"/>
                <w:lang w:val="en-US" w:eastAsia="zh-CN"/>
              </w:rPr>
              <w:t>该期</w:t>
            </w:r>
            <w:r>
              <w:rPr>
                <w:spacing w:val="7"/>
                <w:sz w:val="20"/>
                <w:szCs w:val="20"/>
              </w:rPr>
              <w:t>节目以拉萨大桥为切入点，创作紧扣铸牢中华民族共同体意识主线，深挖1965年拉萨首座现代化大桥建成的历史意义，搜集民间顺口溜等本土素材，将告别渡河费、架起幸福桥的民生变迁与城市建设、民族团结融合。</w:t>
            </w:r>
          </w:p>
          <w:p w14:paraId="4A7B3998">
            <w:pPr>
              <w:pStyle w:val="6"/>
              <w:spacing w:before="65" w:line="229" w:lineRule="auto"/>
              <w:ind w:firstLine="428" w:firstLineChars="200"/>
              <w:rPr>
                <w:spacing w:val="7"/>
                <w:sz w:val="20"/>
                <w:szCs w:val="20"/>
              </w:rPr>
            </w:pPr>
            <w:r>
              <w:rPr>
                <w:spacing w:val="7"/>
                <w:sz w:val="20"/>
                <w:szCs w:val="20"/>
              </w:rPr>
              <w:t>制作中采用实景出镜、历史对比、民俗口述结合方式，用通俗语言呈现西藏和平解放后的发展巨变，既保留地域文化特色，又凸显国家支援、各族共建拉萨的时代主题。通过融媒体平台推送后，精准触达本地市民及关注西藏发展的受众，画面直观、文案朴实，转发分享率高，有效扩大了拉萨城市建设与民族团结主题的传播覆盖面，传播氛围正向温暖。</w:t>
            </w:r>
          </w:p>
          <w:p w14:paraId="2151D10B">
            <w:pPr>
              <w:pStyle w:val="6"/>
              <w:spacing w:before="65" w:line="229" w:lineRule="auto"/>
              <w:ind w:firstLine="428" w:firstLineChars="200"/>
              <w:rPr>
                <w:spacing w:val="7"/>
                <w:sz w:val="20"/>
                <w:szCs w:val="20"/>
              </w:rPr>
            </w:pPr>
            <w:r>
              <w:rPr>
                <w:spacing w:val="7"/>
                <w:sz w:val="20"/>
                <w:szCs w:val="20"/>
              </w:rPr>
              <w:t>节目以桥梁为</w:t>
            </w:r>
            <w:r>
              <w:rPr>
                <w:rFonts w:hint="eastAsia"/>
                <w:spacing w:val="7"/>
                <w:sz w:val="20"/>
                <w:szCs w:val="20"/>
                <w:lang w:val="en-US" w:eastAsia="zh-CN"/>
              </w:rPr>
              <w:t>纽带</w:t>
            </w:r>
            <w:r>
              <w:rPr>
                <w:spacing w:val="7"/>
                <w:sz w:val="20"/>
                <w:szCs w:val="20"/>
              </w:rPr>
              <w:t>，展现西藏和平解放以来的民生改善与城市发展，让群众直观感受国家对边疆建设的支持。民间顺口溜的运用增强共鸣，生动诠释各族群众同心共建家园，有力铸牢中华民族共同体意识。同时展现拉萨交通变迁带动城市发展，激发群众自豪感与归属感，凝聚起建设团结富裕文明和谐美丽新拉萨的精神力量。</w:t>
            </w:r>
          </w:p>
        </w:tc>
      </w:tr>
      <w:tr w14:paraId="40DA6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874" w:type="dxa"/>
            <w:vMerge w:val="restart"/>
            <w:tcBorders>
              <w:bottom w:val="nil"/>
            </w:tcBorders>
            <w:textDirection w:val="tbRlV"/>
            <w:vAlign w:val="top"/>
          </w:tcPr>
          <w:p w14:paraId="62DB25EE">
            <w:pPr>
              <w:rPr>
                <w:rFonts w:ascii="Arial"/>
                <w:sz w:val="21"/>
              </w:rPr>
            </w:pPr>
          </w:p>
          <w:p w14:paraId="46B07B5E">
            <w:pPr>
              <w:spacing w:before="74" w:line="209" w:lineRule="auto"/>
              <w:ind w:left="287"/>
              <w:rPr>
                <w:rFonts w:ascii="宋体" w:hAnsi="宋体" w:eastAsia="宋体" w:cs="宋体"/>
                <w:sz w:val="22"/>
                <w:szCs w:val="22"/>
              </w:rPr>
            </w:pPr>
            <w:r>
              <w:rPr>
                <w:rFonts w:ascii="宋体" w:hAnsi="宋体" w:eastAsia="宋体" w:cs="宋体"/>
                <w:spacing w:val="-11"/>
                <w:sz w:val="22"/>
                <w:szCs w:val="22"/>
              </w:rPr>
              <w:t>传</w:t>
            </w:r>
            <w:r>
              <w:rPr>
                <w:rFonts w:ascii="宋体" w:hAnsi="宋体" w:eastAsia="宋体" w:cs="宋体"/>
                <w:spacing w:val="89"/>
                <w:sz w:val="22"/>
                <w:szCs w:val="22"/>
              </w:rPr>
              <w:t xml:space="preserve"> </w:t>
            </w:r>
            <w:r>
              <w:rPr>
                <w:rFonts w:ascii="宋体" w:hAnsi="宋体" w:eastAsia="宋体" w:cs="宋体"/>
                <w:spacing w:val="-11"/>
                <w:sz w:val="22"/>
                <w:szCs w:val="22"/>
              </w:rPr>
              <w:t>播</w:t>
            </w:r>
            <w:r>
              <w:rPr>
                <w:rFonts w:ascii="宋体" w:hAnsi="宋体" w:eastAsia="宋体" w:cs="宋体"/>
                <w:spacing w:val="85"/>
                <w:sz w:val="22"/>
                <w:szCs w:val="22"/>
              </w:rPr>
              <w:t xml:space="preserve"> </w:t>
            </w:r>
            <w:r>
              <w:rPr>
                <w:rFonts w:ascii="宋体" w:hAnsi="宋体" w:eastAsia="宋体" w:cs="宋体"/>
                <w:spacing w:val="-11"/>
                <w:sz w:val="22"/>
                <w:szCs w:val="22"/>
              </w:rPr>
              <w:t>数</w:t>
            </w:r>
            <w:r>
              <w:rPr>
                <w:rFonts w:ascii="宋体" w:hAnsi="宋体" w:eastAsia="宋体" w:cs="宋体"/>
                <w:spacing w:val="81"/>
                <w:sz w:val="22"/>
                <w:szCs w:val="22"/>
              </w:rPr>
              <w:t xml:space="preserve"> </w:t>
            </w:r>
            <w:r>
              <w:rPr>
                <w:rFonts w:ascii="宋体" w:hAnsi="宋体" w:eastAsia="宋体" w:cs="宋体"/>
                <w:spacing w:val="-11"/>
                <w:sz w:val="22"/>
                <w:szCs w:val="22"/>
              </w:rPr>
              <w:t>据</w:t>
            </w:r>
          </w:p>
        </w:tc>
        <w:tc>
          <w:tcPr>
            <w:tcW w:w="1327" w:type="dxa"/>
            <w:gridSpan w:val="2"/>
            <w:vAlign w:val="top"/>
          </w:tcPr>
          <w:p w14:paraId="2539F58D">
            <w:pPr>
              <w:spacing w:before="143" w:line="222" w:lineRule="auto"/>
              <w:ind w:left="257" w:right="137" w:hanging="112"/>
              <w:rPr>
                <w:rFonts w:ascii="楷体" w:hAnsi="楷体" w:eastAsia="楷体" w:cs="楷体"/>
                <w:sz w:val="20"/>
                <w:szCs w:val="20"/>
              </w:rPr>
            </w:pPr>
            <w:r>
              <w:rPr>
                <w:rFonts w:ascii="楷体" w:hAnsi="楷体" w:eastAsia="楷体" w:cs="楷体"/>
                <w:b/>
                <w:bCs/>
                <w:spacing w:val="5"/>
                <w:sz w:val="20"/>
                <w:szCs w:val="20"/>
              </w:rPr>
              <w:t>全网传播量</w:t>
            </w:r>
            <w:r>
              <w:rPr>
                <w:rFonts w:ascii="楷体" w:hAnsi="楷体" w:eastAsia="楷体" w:cs="楷体"/>
                <w:b/>
                <w:bCs/>
                <w:spacing w:val="3"/>
                <w:sz w:val="20"/>
                <w:szCs w:val="20"/>
              </w:rPr>
              <w:t>最高平台</w:t>
            </w:r>
          </w:p>
          <w:p w14:paraId="49EEDA81">
            <w:pPr>
              <w:spacing w:line="234" w:lineRule="auto"/>
              <w:ind w:left="255"/>
              <w:rPr>
                <w:rFonts w:ascii="楷体" w:hAnsi="楷体" w:eastAsia="楷体" w:cs="楷体"/>
                <w:sz w:val="20"/>
                <w:szCs w:val="20"/>
              </w:rPr>
            </w:pPr>
            <w:r>
              <w:rPr>
                <w:rFonts w:ascii="楷体" w:hAnsi="楷体" w:eastAsia="楷体" w:cs="楷体"/>
                <w:b/>
                <w:bCs/>
                <w:spacing w:val="4"/>
                <w:sz w:val="20"/>
                <w:szCs w:val="20"/>
              </w:rPr>
              <w:t>发布链接</w:t>
            </w:r>
          </w:p>
        </w:tc>
        <w:tc>
          <w:tcPr>
            <w:tcW w:w="7374" w:type="dxa"/>
            <w:gridSpan w:val="8"/>
            <w:vAlign w:val="top"/>
          </w:tcPr>
          <w:p w14:paraId="57560A38">
            <w:pPr>
              <w:rPr>
                <w:rFonts w:ascii="Arial"/>
                <w:sz w:val="21"/>
              </w:rPr>
            </w:pPr>
          </w:p>
          <w:p w14:paraId="2833F683">
            <w:pPr>
              <w:rPr>
                <w:rFonts w:ascii="Arial"/>
                <w:sz w:val="21"/>
              </w:rPr>
            </w:pPr>
            <w:r>
              <w:rPr>
                <w:rFonts w:hint="eastAsia" w:ascii="方正仿宋_GBK" w:hAnsi="方正仿宋_GBK" w:eastAsia="方正仿宋_GBK" w:cs="方正仿宋_GBK"/>
                <w:color w:val="000000"/>
                <w:sz w:val="21"/>
                <w:szCs w:val="21"/>
                <w:lang w:eastAsia="zh-CN"/>
              </w:rPr>
              <w:t>https://www.douyin.com/video/7518684101751196939?modeFrom=searchRes</w:t>
            </w:r>
          </w:p>
        </w:tc>
      </w:tr>
      <w:tr w14:paraId="33682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atLeast"/>
        </w:trPr>
        <w:tc>
          <w:tcPr>
            <w:tcW w:w="874" w:type="dxa"/>
            <w:vMerge w:val="continue"/>
            <w:tcBorders>
              <w:top w:val="nil"/>
            </w:tcBorders>
            <w:textDirection w:val="tbRlV"/>
            <w:vAlign w:val="top"/>
          </w:tcPr>
          <w:p w14:paraId="327B16D9">
            <w:pPr>
              <w:rPr>
                <w:rFonts w:ascii="Arial"/>
                <w:sz w:val="21"/>
              </w:rPr>
            </w:pPr>
          </w:p>
        </w:tc>
        <w:tc>
          <w:tcPr>
            <w:tcW w:w="1327" w:type="dxa"/>
            <w:gridSpan w:val="2"/>
            <w:vAlign w:val="top"/>
          </w:tcPr>
          <w:p w14:paraId="6C16BBB1">
            <w:pPr>
              <w:spacing w:before="220" w:line="230" w:lineRule="auto"/>
              <w:ind w:left="350" w:right="346" w:firstLine="2"/>
              <w:rPr>
                <w:rFonts w:ascii="楷体" w:hAnsi="楷体" w:eastAsia="楷体" w:cs="楷体"/>
                <w:sz w:val="20"/>
                <w:szCs w:val="20"/>
              </w:rPr>
            </w:pPr>
            <w:r>
              <w:rPr>
                <w:rFonts w:ascii="楷体" w:hAnsi="楷体" w:eastAsia="楷体" w:cs="楷体"/>
                <w:b/>
                <w:bCs/>
                <w:spacing w:val="5"/>
                <w:sz w:val="20"/>
                <w:szCs w:val="20"/>
              </w:rPr>
              <w:t>该平台</w:t>
            </w:r>
            <w:r>
              <w:rPr>
                <w:rFonts w:ascii="楷体" w:hAnsi="楷体" w:eastAsia="楷体" w:cs="楷体"/>
                <w:b/>
                <w:bCs/>
                <w:spacing w:val="6"/>
                <w:sz w:val="20"/>
                <w:szCs w:val="20"/>
              </w:rPr>
              <w:t>传播量</w:t>
            </w:r>
          </w:p>
        </w:tc>
        <w:tc>
          <w:tcPr>
            <w:tcW w:w="1189" w:type="dxa"/>
            <w:vAlign w:val="top"/>
          </w:tcPr>
          <w:p w14:paraId="26563F76">
            <w:pPr>
              <w:rPr>
                <w:rFonts w:ascii="Arial"/>
                <w:sz w:val="21"/>
              </w:rPr>
            </w:pPr>
          </w:p>
          <w:p w14:paraId="506972BF">
            <w:pPr>
              <w:rPr>
                <w:rFonts w:hint="default" w:ascii="Arial" w:eastAsia="宋体"/>
                <w:sz w:val="21"/>
                <w:lang w:val="en-US" w:eastAsia="zh-CN"/>
              </w:rPr>
            </w:pPr>
            <w:r>
              <w:rPr>
                <w:rFonts w:hint="eastAsia" w:eastAsia="宋体"/>
                <w:sz w:val="21"/>
                <w:lang w:val="en-US" w:eastAsia="zh-CN"/>
              </w:rPr>
              <w:t>18.6W</w:t>
            </w:r>
          </w:p>
        </w:tc>
        <w:tc>
          <w:tcPr>
            <w:tcW w:w="966" w:type="dxa"/>
            <w:vAlign w:val="top"/>
          </w:tcPr>
          <w:p w14:paraId="256D8957">
            <w:pPr>
              <w:spacing w:before="220" w:line="232" w:lineRule="auto"/>
              <w:ind w:left="176" w:right="166" w:hanging="5"/>
              <w:rPr>
                <w:rFonts w:ascii="楷体" w:hAnsi="楷体" w:eastAsia="楷体" w:cs="楷体"/>
                <w:sz w:val="20"/>
                <w:szCs w:val="20"/>
              </w:rPr>
            </w:pPr>
            <w:r>
              <w:rPr>
                <w:rFonts w:ascii="楷体" w:hAnsi="楷体" w:eastAsia="楷体" w:cs="楷体"/>
                <w:b/>
                <w:bCs/>
                <w:spacing w:val="5"/>
                <w:sz w:val="20"/>
                <w:szCs w:val="20"/>
              </w:rPr>
              <w:t>该平台</w:t>
            </w:r>
            <w:r>
              <w:rPr>
                <w:rFonts w:ascii="楷体" w:hAnsi="楷体" w:eastAsia="楷体" w:cs="楷体"/>
                <w:b/>
                <w:bCs/>
                <w:spacing w:val="3"/>
                <w:sz w:val="20"/>
                <w:szCs w:val="20"/>
              </w:rPr>
              <w:t>互动量</w:t>
            </w:r>
          </w:p>
        </w:tc>
        <w:tc>
          <w:tcPr>
            <w:tcW w:w="2410" w:type="dxa"/>
            <w:gridSpan w:val="2"/>
            <w:vAlign w:val="top"/>
          </w:tcPr>
          <w:p w14:paraId="037ABB88">
            <w:pPr>
              <w:spacing w:line="273" w:lineRule="auto"/>
              <w:rPr>
                <w:rFonts w:ascii="Arial"/>
                <w:sz w:val="21"/>
              </w:rPr>
            </w:pPr>
          </w:p>
          <w:p w14:paraId="0C5DC954">
            <w:pPr>
              <w:pStyle w:val="6"/>
              <w:spacing w:before="65" w:line="227" w:lineRule="auto"/>
              <w:ind w:left="178"/>
              <w:rPr>
                <w:rFonts w:hint="default" w:eastAsia="仿宋"/>
                <w:sz w:val="20"/>
                <w:szCs w:val="20"/>
                <w:lang w:val="en-US" w:eastAsia="zh-CN"/>
              </w:rPr>
            </w:pPr>
            <w:r>
              <w:rPr>
                <w:rFonts w:hint="eastAsia"/>
                <w:sz w:val="20"/>
                <w:szCs w:val="20"/>
                <w:lang w:val="en-US" w:eastAsia="zh-CN"/>
              </w:rPr>
              <w:t>5346</w:t>
            </w:r>
          </w:p>
        </w:tc>
        <w:tc>
          <w:tcPr>
            <w:tcW w:w="1111" w:type="dxa"/>
            <w:gridSpan w:val="3"/>
            <w:vAlign w:val="top"/>
          </w:tcPr>
          <w:p w14:paraId="2D2F4EF4">
            <w:pPr>
              <w:spacing w:before="219" w:line="232" w:lineRule="auto"/>
              <w:ind w:left="112" w:right="26" w:firstLine="33"/>
              <w:rPr>
                <w:rFonts w:ascii="楷体" w:hAnsi="楷体" w:eastAsia="楷体" w:cs="楷体"/>
                <w:sz w:val="20"/>
                <w:szCs w:val="20"/>
              </w:rPr>
            </w:pPr>
            <w:r>
              <w:rPr>
                <w:rFonts w:ascii="楷体" w:hAnsi="楷体" w:eastAsia="楷体" w:cs="楷体"/>
                <w:b/>
                <w:bCs/>
                <w:spacing w:val="5"/>
                <w:sz w:val="20"/>
                <w:szCs w:val="20"/>
              </w:rPr>
              <w:t>全网总传</w:t>
            </w:r>
            <w:r>
              <w:rPr>
                <w:rFonts w:ascii="楷体" w:hAnsi="楷体" w:eastAsia="楷体" w:cs="楷体"/>
                <w:b/>
                <w:bCs/>
                <w:spacing w:val="-9"/>
                <w:sz w:val="20"/>
                <w:szCs w:val="20"/>
              </w:rPr>
              <w:t>播量（万）</w:t>
            </w:r>
          </w:p>
        </w:tc>
        <w:tc>
          <w:tcPr>
            <w:tcW w:w="1698" w:type="dxa"/>
            <w:vAlign w:val="top"/>
          </w:tcPr>
          <w:p w14:paraId="5FB76B3C">
            <w:pPr>
              <w:rPr>
                <w:rFonts w:ascii="Arial"/>
                <w:sz w:val="21"/>
              </w:rPr>
            </w:pPr>
          </w:p>
          <w:p w14:paraId="1662F446">
            <w:pPr>
              <w:rPr>
                <w:rFonts w:hint="default" w:ascii="Arial" w:eastAsia="宋体"/>
                <w:sz w:val="21"/>
                <w:lang w:val="en-US" w:eastAsia="zh-CN"/>
              </w:rPr>
            </w:pPr>
            <w:r>
              <w:rPr>
                <w:rFonts w:hint="eastAsia" w:eastAsia="宋体"/>
                <w:sz w:val="21"/>
                <w:lang w:val="en-US" w:eastAsia="zh-CN"/>
              </w:rPr>
              <w:t xml:space="preserve">  30</w:t>
            </w:r>
          </w:p>
        </w:tc>
      </w:tr>
    </w:tbl>
    <w:p w14:paraId="175C3302">
      <w:pPr>
        <w:spacing w:before="63" w:line="224" w:lineRule="auto"/>
        <w:ind w:left="264"/>
        <w:rPr>
          <w:rFonts w:ascii="楷体" w:hAnsi="楷体" w:eastAsia="楷体" w:cs="楷体"/>
          <w:spacing w:val="1"/>
          <w:sz w:val="28"/>
          <w:szCs w:val="28"/>
        </w:rPr>
      </w:pPr>
      <w:r>
        <w:rPr>
          <w:rFonts w:ascii="楷体" w:hAnsi="楷体" w:eastAsia="楷体" w:cs="楷体"/>
          <w:spacing w:val="2"/>
          <w:sz w:val="28"/>
          <w:szCs w:val="28"/>
        </w:rPr>
        <w:t>2</w:t>
      </w:r>
      <w:r>
        <w:rPr>
          <w:rFonts w:ascii="楷体" w:hAnsi="楷体" w:eastAsia="楷体" w:cs="楷体"/>
          <w:spacing w:val="-63"/>
          <w:sz w:val="28"/>
          <w:szCs w:val="28"/>
        </w:rPr>
        <w:t xml:space="preserve"> </w:t>
      </w:r>
      <w:r>
        <w:rPr>
          <w:rFonts w:ascii="楷体" w:hAnsi="楷体" w:eastAsia="楷体" w:cs="楷体"/>
          <w:spacing w:val="2"/>
          <w:sz w:val="28"/>
          <w:szCs w:val="28"/>
        </w:rPr>
        <w:t>篇代表作前各附</w:t>
      </w:r>
      <w:r>
        <w:rPr>
          <w:rFonts w:ascii="楷体" w:hAnsi="楷体" w:eastAsia="楷体" w:cs="楷体"/>
          <w:spacing w:val="-45"/>
          <w:sz w:val="28"/>
          <w:szCs w:val="28"/>
        </w:rPr>
        <w:t xml:space="preserve"> </w:t>
      </w:r>
      <w:r>
        <w:rPr>
          <w:rFonts w:ascii="楷体" w:hAnsi="楷体" w:eastAsia="楷体" w:cs="楷体"/>
          <w:spacing w:val="2"/>
          <w:sz w:val="28"/>
          <w:szCs w:val="28"/>
        </w:rPr>
        <w:t>1</w:t>
      </w:r>
      <w:r>
        <w:rPr>
          <w:rFonts w:ascii="楷体" w:hAnsi="楷体" w:eastAsia="楷体" w:cs="楷体"/>
          <w:spacing w:val="-41"/>
          <w:sz w:val="28"/>
          <w:szCs w:val="28"/>
        </w:rPr>
        <w:t xml:space="preserve"> </w:t>
      </w:r>
      <w:r>
        <w:rPr>
          <w:rFonts w:ascii="楷体" w:hAnsi="楷体" w:eastAsia="楷体" w:cs="楷体"/>
          <w:spacing w:val="2"/>
          <w:sz w:val="28"/>
          <w:szCs w:val="28"/>
        </w:rPr>
        <w:t>张。此表可从中国记协网</w:t>
      </w:r>
      <w:r>
        <w:fldChar w:fldCharType="begin"/>
      </w:r>
      <w:r>
        <w:instrText xml:space="preserve"> HYPERLINK "http://www.zgjx.cn" </w:instrText>
      </w:r>
      <w:r>
        <w:fldChar w:fldCharType="separate"/>
      </w:r>
      <w:r>
        <w:rPr>
          <w:rFonts w:ascii="楷体" w:hAnsi="楷体" w:eastAsia="楷体" w:cs="楷体"/>
          <w:sz w:val="28"/>
          <w:szCs w:val="28"/>
        </w:rPr>
        <w:t>www</w:t>
      </w:r>
      <w:r>
        <w:rPr>
          <w:rFonts w:ascii="楷体" w:hAnsi="楷体" w:eastAsia="楷体" w:cs="楷体"/>
          <w:spacing w:val="2"/>
          <w:sz w:val="28"/>
          <w:szCs w:val="28"/>
        </w:rPr>
        <w:t>.</w:t>
      </w:r>
      <w:r>
        <w:rPr>
          <w:rFonts w:ascii="楷体" w:hAnsi="楷体" w:eastAsia="楷体" w:cs="楷体"/>
          <w:sz w:val="28"/>
          <w:szCs w:val="28"/>
        </w:rPr>
        <w:t>zg</w:t>
      </w:r>
      <w:r>
        <w:rPr>
          <w:rFonts w:ascii="楷体" w:hAnsi="楷体" w:eastAsia="楷体" w:cs="楷体"/>
          <w:spacing w:val="-116"/>
          <w:sz w:val="28"/>
          <w:szCs w:val="28"/>
        </w:rPr>
        <w:t xml:space="preserve"> </w:t>
      </w:r>
      <w:r>
        <w:rPr>
          <w:rFonts w:ascii="楷体" w:hAnsi="楷体" w:eastAsia="楷体" w:cs="楷体"/>
          <w:sz w:val="28"/>
          <w:szCs w:val="28"/>
        </w:rPr>
        <w:t>jx</w:t>
      </w:r>
      <w:r>
        <w:rPr>
          <w:rFonts w:ascii="楷体" w:hAnsi="楷体" w:eastAsia="楷体" w:cs="楷体"/>
          <w:spacing w:val="1"/>
          <w:sz w:val="28"/>
          <w:szCs w:val="28"/>
        </w:rPr>
        <w:t>.</w:t>
      </w:r>
      <w:r>
        <w:rPr>
          <w:rFonts w:ascii="楷体" w:hAnsi="楷体" w:eastAsia="楷体" w:cs="楷体"/>
          <w:sz w:val="28"/>
          <w:szCs w:val="28"/>
        </w:rPr>
        <w:t>cn</w:t>
      </w:r>
      <w:r>
        <w:rPr>
          <w:rFonts w:ascii="楷体" w:hAnsi="楷体" w:eastAsia="楷体" w:cs="楷体"/>
          <w:sz w:val="28"/>
          <w:szCs w:val="28"/>
        </w:rPr>
        <w:fldChar w:fldCharType="end"/>
      </w:r>
      <w:r>
        <w:rPr>
          <w:rFonts w:ascii="楷体" w:hAnsi="楷体" w:eastAsia="楷体" w:cs="楷体"/>
          <w:spacing w:val="1"/>
          <w:sz w:val="28"/>
          <w:szCs w:val="28"/>
        </w:rPr>
        <w:t>下载。</w:t>
      </w:r>
    </w:p>
    <w:p w14:paraId="3DAE3ED2">
      <w:pPr>
        <w:spacing w:before="63" w:line="224" w:lineRule="auto"/>
        <w:ind w:left="264"/>
        <w:rPr>
          <w:rFonts w:ascii="楷体" w:hAnsi="楷体" w:eastAsia="楷体" w:cs="楷体"/>
          <w:spacing w:val="1"/>
          <w:sz w:val="28"/>
          <w:szCs w:val="28"/>
        </w:rPr>
      </w:pPr>
    </w:p>
    <w:p w14:paraId="04F2272F">
      <w:pPr>
        <w:spacing w:line="224" w:lineRule="auto"/>
        <w:rPr>
          <w:rFonts w:ascii="楷体" w:hAnsi="楷体" w:eastAsia="楷体" w:cs="楷体"/>
          <w:sz w:val="28"/>
          <w:szCs w:val="28"/>
        </w:rPr>
      </w:pPr>
    </w:p>
    <w:p w14:paraId="7993525B">
      <w:pPr>
        <w:spacing w:line="224" w:lineRule="auto"/>
        <w:rPr>
          <w:rFonts w:ascii="楷体" w:hAnsi="楷体" w:eastAsia="楷体" w:cs="楷体"/>
          <w:sz w:val="28"/>
          <w:szCs w:val="28"/>
        </w:rPr>
      </w:pPr>
    </w:p>
    <w:p w14:paraId="496AF22A">
      <w:pPr>
        <w:spacing w:line="224" w:lineRule="auto"/>
        <w:rPr>
          <w:rFonts w:ascii="楷体" w:hAnsi="楷体" w:eastAsia="楷体" w:cs="楷体"/>
          <w:sz w:val="28"/>
          <w:szCs w:val="28"/>
        </w:rPr>
      </w:pPr>
    </w:p>
    <w:p w14:paraId="478D33E5">
      <w:pPr>
        <w:spacing w:line="224" w:lineRule="auto"/>
        <w:rPr>
          <w:rFonts w:ascii="楷体" w:hAnsi="楷体" w:eastAsia="楷体" w:cs="楷体"/>
          <w:sz w:val="28"/>
          <w:szCs w:val="28"/>
        </w:rPr>
      </w:pPr>
    </w:p>
    <w:p w14:paraId="1DFF3EBA">
      <w:pPr>
        <w:spacing w:before="140" w:line="603" w:lineRule="exact"/>
        <w:ind w:left="2486"/>
        <w:rPr>
          <w:rFonts w:ascii="宋体" w:hAnsi="宋体" w:eastAsia="宋体" w:cs="宋体"/>
          <w:b/>
          <w:bCs/>
          <w:spacing w:val="2"/>
          <w:position w:val="3"/>
          <w:sz w:val="43"/>
          <w:szCs w:val="43"/>
        </w:rPr>
      </w:pPr>
    </w:p>
    <w:p w14:paraId="5E541CFC">
      <w:pPr>
        <w:spacing w:before="140" w:line="603" w:lineRule="exact"/>
        <w:ind w:left="2486"/>
        <w:rPr>
          <w:rFonts w:ascii="宋体" w:hAnsi="宋体" w:eastAsia="宋体" w:cs="宋体"/>
          <w:sz w:val="43"/>
          <w:szCs w:val="43"/>
        </w:rPr>
      </w:pPr>
      <w:r>
        <w:rPr>
          <w:rFonts w:ascii="宋体" w:hAnsi="宋体" w:eastAsia="宋体" w:cs="宋体"/>
          <w:b/>
          <w:bCs/>
          <w:spacing w:val="2"/>
          <w:position w:val="3"/>
          <w:sz w:val="43"/>
          <w:szCs w:val="43"/>
        </w:rPr>
        <w:t>新闻</w:t>
      </w:r>
      <w:r>
        <w:rPr>
          <w:rFonts w:ascii="宋体" w:hAnsi="宋体" w:eastAsia="宋体" w:cs="宋体"/>
          <w:spacing w:val="-90"/>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97"/>
          <w:position w:val="3"/>
          <w:sz w:val="43"/>
          <w:szCs w:val="43"/>
        </w:rPr>
        <w:t xml:space="preserve"> </w:t>
      </w:r>
      <w:r>
        <w:rPr>
          <w:rFonts w:ascii="宋体" w:hAnsi="宋体" w:eastAsia="宋体" w:cs="宋体"/>
          <w:b/>
          <w:bCs/>
          <w:spacing w:val="2"/>
          <w:position w:val="3"/>
          <w:sz w:val="43"/>
          <w:szCs w:val="43"/>
        </w:rPr>
        <w:t>代表作基本情况</w:t>
      </w:r>
    </w:p>
    <w:p w14:paraId="7EFEB84E">
      <w:pPr>
        <w:spacing w:line="105" w:lineRule="exact"/>
      </w:pPr>
    </w:p>
    <w:tbl>
      <w:tblPr>
        <w:tblStyle w:val="5"/>
        <w:tblW w:w="95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795"/>
        <w:gridCol w:w="532"/>
        <w:gridCol w:w="1189"/>
        <w:gridCol w:w="966"/>
        <w:gridCol w:w="1732"/>
        <w:gridCol w:w="678"/>
        <w:gridCol w:w="487"/>
        <w:gridCol w:w="549"/>
        <w:gridCol w:w="75"/>
        <w:gridCol w:w="1698"/>
      </w:tblGrid>
      <w:tr w14:paraId="39C82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1" w:hRule="atLeast"/>
        </w:trPr>
        <w:tc>
          <w:tcPr>
            <w:tcW w:w="1669" w:type="dxa"/>
            <w:gridSpan w:val="2"/>
            <w:vAlign w:val="top"/>
          </w:tcPr>
          <w:p w14:paraId="1F5B1391">
            <w:pPr>
              <w:spacing w:before="41" w:line="227" w:lineRule="auto"/>
              <w:ind w:left="560" w:right="381" w:hanging="173"/>
              <w:rPr>
                <w:rFonts w:ascii="宋体" w:hAnsi="宋体" w:eastAsia="宋体" w:cs="宋体"/>
                <w:sz w:val="28"/>
                <w:szCs w:val="28"/>
              </w:rPr>
            </w:pPr>
            <w:r>
              <w:rPr>
                <w:rFonts w:ascii="宋体" w:hAnsi="宋体" w:eastAsia="宋体" w:cs="宋体"/>
                <w:spacing w:val="-7"/>
                <w:sz w:val="28"/>
                <w:szCs w:val="28"/>
              </w:rPr>
              <w:t>新闻</w:t>
            </w:r>
            <w:r>
              <w:rPr>
                <w:rFonts w:ascii="宋体" w:hAnsi="宋体" w:eastAsia="宋体" w:cs="宋体"/>
                <w:spacing w:val="-59"/>
                <w:sz w:val="28"/>
                <w:szCs w:val="28"/>
              </w:rPr>
              <w:t xml:space="preserve"> </w:t>
            </w:r>
            <w:r>
              <w:rPr>
                <w:rFonts w:ascii="宋体" w:hAnsi="宋体" w:eastAsia="宋体" w:cs="宋体"/>
                <w:spacing w:val="-7"/>
                <w:sz w:val="28"/>
                <w:szCs w:val="28"/>
              </w:rPr>
              <w:t>IP</w:t>
            </w:r>
            <w:r>
              <w:rPr>
                <w:rFonts w:ascii="宋体" w:hAnsi="宋体" w:eastAsia="宋体" w:cs="宋体"/>
                <w:spacing w:val="-4"/>
                <w:sz w:val="28"/>
                <w:szCs w:val="28"/>
              </w:rPr>
              <w:t>名称</w:t>
            </w:r>
          </w:p>
        </w:tc>
        <w:tc>
          <w:tcPr>
            <w:tcW w:w="7906" w:type="dxa"/>
            <w:gridSpan w:val="9"/>
            <w:vAlign w:val="top"/>
          </w:tcPr>
          <w:p w14:paraId="33B8C4DE">
            <w:pPr>
              <w:pStyle w:val="6"/>
              <w:spacing w:before="295" w:line="229" w:lineRule="auto"/>
              <w:ind w:left="125"/>
              <w:rPr>
                <w:sz w:val="20"/>
                <w:szCs w:val="20"/>
              </w:rPr>
            </w:pPr>
            <w:r>
              <w:rPr>
                <w:spacing w:val="5"/>
                <w:sz w:val="20"/>
                <w:szCs w:val="20"/>
              </w:rPr>
              <w:t>《</w:t>
            </w:r>
            <w:r>
              <w:rPr>
                <w:rFonts w:hint="eastAsia"/>
                <w:spacing w:val="5"/>
                <w:sz w:val="20"/>
                <w:szCs w:val="20"/>
                <w:lang w:val="en-US" w:eastAsia="zh-CN"/>
              </w:rPr>
              <w:t>早安拉萨</w:t>
            </w:r>
            <w:r>
              <w:rPr>
                <w:spacing w:val="5"/>
                <w:sz w:val="20"/>
                <w:szCs w:val="20"/>
              </w:rPr>
              <w:t>》</w:t>
            </w:r>
          </w:p>
        </w:tc>
      </w:tr>
      <w:tr w14:paraId="52692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669" w:type="dxa"/>
            <w:gridSpan w:val="2"/>
            <w:vAlign w:val="top"/>
          </w:tcPr>
          <w:p w14:paraId="40B9986F">
            <w:pPr>
              <w:spacing w:before="286" w:line="211" w:lineRule="auto"/>
              <w:ind w:left="137"/>
              <w:rPr>
                <w:rFonts w:ascii="宋体" w:hAnsi="宋体" w:eastAsia="宋体" w:cs="宋体"/>
                <w:sz w:val="28"/>
                <w:szCs w:val="28"/>
              </w:rPr>
            </w:pPr>
            <w:r>
              <w:rPr>
                <w:rFonts w:ascii="宋体" w:hAnsi="宋体" w:eastAsia="宋体" w:cs="宋体"/>
                <w:spacing w:val="-1"/>
                <w:sz w:val="28"/>
                <w:szCs w:val="28"/>
              </w:rPr>
              <w:t>代表作标题</w:t>
            </w:r>
          </w:p>
        </w:tc>
        <w:tc>
          <w:tcPr>
            <w:tcW w:w="4419" w:type="dxa"/>
            <w:gridSpan w:val="4"/>
            <w:vAlign w:val="top"/>
          </w:tcPr>
          <w:p w14:paraId="1E3FB654">
            <w:pPr>
              <w:spacing w:line="258" w:lineRule="auto"/>
              <w:rPr>
                <w:rFonts w:ascii="Arial"/>
                <w:sz w:val="21"/>
              </w:rPr>
            </w:pPr>
          </w:p>
          <w:p w14:paraId="623428A7">
            <w:pPr>
              <w:pStyle w:val="6"/>
              <w:spacing w:before="65" w:line="229" w:lineRule="auto"/>
              <w:ind w:left="120"/>
              <w:rPr>
                <w:rFonts w:hint="default" w:eastAsia="仿宋"/>
                <w:sz w:val="20"/>
                <w:szCs w:val="20"/>
                <w:lang w:val="en-US" w:eastAsia="zh-CN"/>
              </w:rPr>
            </w:pPr>
            <w:r>
              <w:rPr>
                <w:rFonts w:hint="eastAsia"/>
                <w:spacing w:val="4"/>
                <w:sz w:val="20"/>
                <w:szCs w:val="20"/>
                <w:lang w:eastAsia="zh-CN"/>
              </w:rPr>
              <w:t>《</w:t>
            </w:r>
            <w:r>
              <w:rPr>
                <w:rFonts w:hint="eastAsia"/>
                <w:spacing w:val="4"/>
                <w:sz w:val="20"/>
                <w:szCs w:val="20"/>
                <w:lang w:val="en-US" w:eastAsia="zh-CN"/>
              </w:rPr>
              <w:t>早安拉萨》2025年8月20日</w:t>
            </w:r>
          </w:p>
        </w:tc>
        <w:tc>
          <w:tcPr>
            <w:tcW w:w="1165" w:type="dxa"/>
            <w:gridSpan w:val="2"/>
            <w:vAlign w:val="top"/>
          </w:tcPr>
          <w:p w14:paraId="6DD4B2F0">
            <w:pPr>
              <w:spacing w:before="285" w:line="212" w:lineRule="auto"/>
              <w:ind w:left="309"/>
              <w:rPr>
                <w:rFonts w:ascii="宋体" w:hAnsi="宋体" w:eastAsia="宋体" w:cs="宋体"/>
                <w:sz w:val="28"/>
                <w:szCs w:val="28"/>
              </w:rPr>
            </w:pPr>
            <w:r>
              <w:rPr>
                <w:rFonts w:ascii="宋体" w:hAnsi="宋体" w:eastAsia="宋体" w:cs="宋体"/>
                <w:spacing w:val="-3"/>
                <w:sz w:val="28"/>
                <w:szCs w:val="28"/>
              </w:rPr>
              <w:t>体裁</w:t>
            </w:r>
          </w:p>
        </w:tc>
        <w:tc>
          <w:tcPr>
            <w:tcW w:w="2322" w:type="dxa"/>
            <w:gridSpan w:val="3"/>
            <w:vAlign w:val="top"/>
          </w:tcPr>
          <w:p w14:paraId="7FA1AF8E">
            <w:pPr>
              <w:rPr>
                <w:rFonts w:ascii="Arial"/>
                <w:sz w:val="21"/>
              </w:rPr>
            </w:pPr>
          </w:p>
          <w:p w14:paraId="0EFF8D74">
            <w:pPr>
              <w:ind w:firstLine="420" w:firstLineChars="200"/>
              <w:rPr>
                <w:rFonts w:hint="eastAsia" w:ascii="Arial" w:eastAsia="宋体"/>
                <w:sz w:val="21"/>
                <w:lang w:val="en-US" w:eastAsia="zh-CN"/>
              </w:rPr>
            </w:pPr>
            <w:r>
              <w:rPr>
                <w:rFonts w:hint="eastAsia" w:eastAsia="宋体"/>
                <w:sz w:val="21"/>
                <w:lang w:val="en-US" w:eastAsia="zh-CN"/>
              </w:rPr>
              <w:t>短视频</w:t>
            </w:r>
          </w:p>
        </w:tc>
      </w:tr>
      <w:tr w14:paraId="2326B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1669" w:type="dxa"/>
            <w:gridSpan w:val="2"/>
            <w:vAlign w:val="top"/>
          </w:tcPr>
          <w:p w14:paraId="36035086">
            <w:pPr>
              <w:spacing w:before="196" w:line="213" w:lineRule="auto"/>
              <w:ind w:left="286"/>
              <w:rPr>
                <w:rFonts w:ascii="宋体" w:hAnsi="宋体" w:eastAsia="宋体" w:cs="宋体"/>
                <w:sz w:val="28"/>
                <w:szCs w:val="28"/>
              </w:rPr>
            </w:pPr>
            <w:r>
              <w:rPr>
                <w:rFonts w:ascii="宋体" w:hAnsi="宋体" w:eastAsia="宋体" w:cs="宋体"/>
                <w:spacing w:val="-4"/>
                <w:sz w:val="28"/>
                <w:szCs w:val="28"/>
              </w:rPr>
              <w:t>发布日期</w:t>
            </w:r>
          </w:p>
        </w:tc>
        <w:tc>
          <w:tcPr>
            <w:tcW w:w="4419" w:type="dxa"/>
            <w:gridSpan w:val="4"/>
            <w:vAlign w:val="top"/>
          </w:tcPr>
          <w:p w14:paraId="7160DF8F">
            <w:pPr>
              <w:spacing w:before="195" w:line="292" w:lineRule="exact"/>
              <w:ind w:left="114"/>
              <w:rPr>
                <w:rFonts w:ascii="宋体" w:hAnsi="宋体" w:eastAsia="宋体" w:cs="宋体"/>
                <w:sz w:val="22"/>
                <w:szCs w:val="22"/>
              </w:rPr>
            </w:pPr>
            <w:r>
              <w:rPr>
                <w:rFonts w:ascii="宋体" w:hAnsi="宋体" w:eastAsia="宋体" w:cs="宋体"/>
                <w:spacing w:val="9"/>
                <w:position w:val="1"/>
                <w:sz w:val="22"/>
                <w:szCs w:val="22"/>
              </w:rPr>
              <w:t>2025</w:t>
            </w:r>
            <w:r>
              <w:rPr>
                <w:rFonts w:ascii="宋体" w:hAnsi="宋体" w:eastAsia="宋体" w:cs="宋体"/>
                <w:spacing w:val="-43"/>
                <w:position w:val="1"/>
                <w:sz w:val="22"/>
                <w:szCs w:val="22"/>
              </w:rPr>
              <w:t xml:space="preserve"> </w:t>
            </w:r>
            <w:r>
              <w:rPr>
                <w:rFonts w:ascii="宋体" w:hAnsi="宋体" w:eastAsia="宋体" w:cs="宋体"/>
                <w:spacing w:val="9"/>
                <w:position w:val="1"/>
                <w:sz w:val="22"/>
                <w:szCs w:val="22"/>
              </w:rPr>
              <w:t>年</w:t>
            </w:r>
            <w:r>
              <w:rPr>
                <w:rFonts w:hint="eastAsia" w:ascii="宋体" w:hAnsi="宋体" w:eastAsia="宋体" w:cs="宋体"/>
                <w:spacing w:val="9"/>
                <w:position w:val="1"/>
                <w:sz w:val="22"/>
                <w:szCs w:val="22"/>
                <w:lang w:val="en-US" w:eastAsia="zh-CN"/>
              </w:rPr>
              <w:t>8</w:t>
            </w:r>
            <w:r>
              <w:rPr>
                <w:rFonts w:ascii="宋体" w:hAnsi="宋体" w:eastAsia="宋体" w:cs="宋体"/>
                <w:spacing w:val="9"/>
                <w:position w:val="1"/>
                <w:sz w:val="22"/>
                <w:szCs w:val="22"/>
              </w:rPr>
              <w:t>月</w:t>
            </w:r>
            <w:r>
              <w:rPr>
                <w:rFonts w:hint="eastAsia" w:ascii="宋体" w:hAnsi="宋体" w:eastAsia="宋体" w:cs="宋体"/>
                <w:spacing w:val="9"/>
                <w:position w:val="1"/>
                <w:sz w:val="22"/>
                <w:szCs w:val="22"/>
                <w:lang w:val="en-US" w:eastAsia="zh-CN"/>
              </w:rPr>
              <w:t>20</w:t>
            </w:r>
            <w:r>
              <w:rPr>
                <w:rFonts w:ascii="宋体" w:hAnsi="宋体" w:eastAsia="宋体" w:cs="宋体"/>
                <w:spacing w:val="-61"/>
                <w:position w:val="1"/>
                <w:sz w:val="22"/>
                <w:szCs w:val="22"/>
              </w:rPr>
              <w:t xml:space="preserve"> </w:t>
            </w:r>
            <w:r>
              <w:rPr>
                <w:rFonts w:ascii="宋体" w:hAnsi="宋体" w:eastAsia="宋体" w:cs="宋体"/>
                <w:spacing w:val="9"/>
                <w:position w:val="1"/>
                <w:sz w:val="22"/>
                <w:szCs w:val="22"/>
              </w:rPr>
              <w:t>日</w:t>
            </w:r>
          </w:p>
        </w:tc>
        <w:tc>
          <w:tcPr>
            <w:tcW w:w="1165" w:type="dxa"/>
            <w:gridSpan w:val="2"/>
            <w:vAlign w:val="top"/>
          </w:tcPr>
          <w:p w14:paraId="747BCBCB">
            <w:pPr>
              <w:spacing w:line="214" w:lineRule="auto"/>
              <w:ind w:left="329" w:right="213" w:hanging="104"/>
              <w:rPr>
                <w:rFonts w:ascii="宋体" w:hAnsi="宋体" w:eastAsia="宋体" w:cs="宋体"/>
                <w:sz w:val="28"/>
                <w:szCs w:val="28"/>
              </w:rPr>
            </w:pPr>
            <w:r>
              <w:rPr>
                <w:rFonts w:ascii="宋体" w:hAnsi="宋体" w:eastAsia="宋体" w:cs="宋体"/>
                <w:spacing w:val="6"/>
                <w:sz w:val="28"/>
                <w:szCs w:val="28"/>
              </w:rPr>
              <w:t>字数/</w:t>
            </w:r>
            <w:r>
              <w:rPr>
                <w:rFonts w:ascii="宋体" w:hAnsi="宋体" w:eastAsia="宋体" w:cs="宋体"/>
                <w:spacing w:val="-14"/>
                <w:sz w:val="28"/>
                <w:szCs w:val="28"/>
              </w:rPr>
              <w:t>时长</w:t>
            </w:r>
          </w:p>
        </w:tc>
        <w:tc>
          <w:tcPr>
            <w:tcW w:w="2322" w:type="dxa"/>
            <w:gridSpan w:val="3"/>
            <w:vAlign w:val="top"/>
          </w:tcPr>
          <w:p w14:paraId="42EAD638">
            <w:pPr>
              <w:rPr>
                <w:rFonts w:ascii="Arial"/>
                <w:sz w:val="21"/>
              </w:rPr>
            </w:pPr>
          </w:p>
          <w:p w14:paraId="03696B59">
            <w:pPr>
              <w:rPr>
                <w:rFonts w:hint="default" w:ascii="Arial" w:eastAsia="宋体"/>
                <w:sz w:val="21"/>
                <w:lang w:val="en-US" w:eastAsia="zh-CN"/>
              </w:rPr>
            </w:pPr>
            <w:r>
              <w:rPr>
                <w:rFonts w:hint="eastAsia" w:eastAsia="宋体"/>
                <w:sz w:val="21"/>
                <w:lang w:val="en-US" w:eastAsia="zh-CN"/>
              </w:rPr>
              <w:t xml:space="preserve">    38″</w:t>
            </w:r>
          </w:p>
        </w:tc>
      </w:tr>
      <w:tr w14:paraId="6897F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69" w:type="dxa"/>
            <w:gridSpan w:val="2"/>
            <w:vMerge w:val="restart"/>
            <w:tcBorders>
              <w:bottom w:val="nil"/>
            </w:tcBorders>
            <w:vAlign w:val="top"/>
          </w:tcPr>
          <w:p w14:paraId="32EA2A0B">
            <w:pPr>
              <w:spacing w:before="328" w:line="204" w:lineRule="auto"/>
              <w:ind w:left="560" w:right="128" w:hanging="422"/>
              <w:rPr>
                <w:rFonts w:ascii="宋体" w:hAnsi="宋体" w:eastAsia="宋体" w:cs="宋体"/>
                <w:sz w:val="28"/>
                <w:szCs w:val="28"/>
              </w:rPr>
            </w:pPr>
            <w:r>
              <w:rPr>
                <w:rFonts w:ascii="宋体" w:hAnsi="宋体" w:eastAsia="宋体" w:cs="宋体"/>
                <w:spacing w:val="-1"/>
                <w:sz w:val="28"/>
                <w:szCs w:val="28"/>
              </w:rPr>
              <w:t>新媒体作品</w:t>
            </w:r>
            <w:r>
              <w:rPr>
                <w:rFonts w:ascii="宋体" w:hAnsi="宋体" w:eastAsia="宋体" w:cs="宋体"/>
                <w:spacing w:val="-3"/>
                <w:sz w:val="28"/>
                <w:szCs w:val="28"/>
              </w:rPr>
              <w:t>链接</w:t>
            </w:r>
          </w:p>
        </w:tc>
        <w:tc>
          <w:tcPr>
            <w:tcW w:w="4419" w:type="dxa"/>
            <w:gridSpan w:val="4"/>
            <w:vMerge w:val="restart"/>
            <w:tcBorders>
              <w:bottom w:val="nil"/>
            </w:tcBorders>
            <w:vAlign w:val="top"/>
          </w:tcPr>
          <w:p w14:paraId="231C0F30">
            <w:pPr>
              <w:spacing w:line="448" w:lineRule="auto"/>
              <w:rPr>
                <w:rFonts w:ascii="Arial"/>
                <w:sz w:val="21"/>
              </w:rPr>
            </w:pPr>
          </w:p>
          <w:p w14:paraId="714234F4">
            <w:pPr>
              <w:pStyle w:val="6"/>
              <w:spacing w:before="65" w:line="229" w:lineRule="auto"/>
              <w:ind w:left="120"/>
              <w:rPr>
                <w:sz w:val="20"/>
                <w:szCs w:val="20"/>
              </w:rPr>
            </w:pPr>
            <w:r>
              <w:rPr>
                <w:rFonts w:hint="eastAsia" w:ascii="方正仿宋_GBK" w:hAnsi="方正仿宋_GBK" w:eastAsia="方正仿宋_GBK" w:cs="方正仿宋_GBK"/>
                <w:color w:val="000000"/>
                <w:sz w:val="21"/>
                <w:szCs w:val="21"/>
                <w:lang w:eastAsia="zh-CN"/>
              </w:rPr>
              <w:t>https://www.douyin.com/video/7540263459255094547?modeFrom=searchResu</w:t>
            </w:r>
          </w:p>
        </w:tc>
        <w:tc>
          <w:tcPr>
            <w:tcW w:w="1714" w:type="dxa"/>
            <w:gridSpan w:val="3"/>
            <w:vAlign w:val="top"/>
          </w:tcPr>
          <w:p w14:paraId="406024B9">
            <w:pPr>
              <w:spacing w:before="71" w:line="209" w:lineRule="auto"/>
              <w:ind w:left="647"/>
              <w:rPr>
                <w:rFonts w:ascii="宋体" w:hAnsi="宋体" w:eastAsia="宋体" w:cs="宋体"/>
                <w:sz w:val="22"/>
                <w:szCs w:val="22"/>
              </w:rPr>
            </w:pPr>
            <w:r>
              <w:rPr>
                <w:rFonts w:ascii="宋体" w:hAnsi="宋体" w:eastAsia="宋体" w:cs="宋体"/>
                <w:spacing w:val="-5"/>
                <w:sz w:val="22"/>
                <w:szCs w:val="22"/>
              </w:rPr>
              <w:t>入选</w:t>
            </w:r>
          </w:p>
          <w:p w14:paraId="1035BB14">
            <w:pPr>
              <w:spacing w:before="39" w:line="197" w:lineRule="auto"/>
              <w:ind w:left="209"/>
              <w:rPr>
                <w:rFonts w:ascii="宋体" w:hAnsi="宋体" w:eastAsia="宋体" w:cs="宋体"/>
                <w:sz w:val="22"/>
                <w:szCs w:val="22"/>
              </w:rPr>
            </w:pPr>
            <w:r>
              <w:rPr>
                <w:rFonts w:ascii="宋体" w:hAnsi="宋体" w:eastAsia="宋体" w:cs="宋体"/>
                <w:spacing w:val="16"/>
                <w:sz w:val="22"/>
                <w:szCs w:val="22"/>
              </w:rPr>
              <w:t>“三好作品”</w:t>
            </w:r>
          </w:p>
        </w:tc>
        <w:tc>
          <w:tcPr>
            <w:tcW w:w="1773" w:type="dxa"/>
            <w:gridSpan w:val="2"/>
            <w:vAlign w:val="top"/>
          </w:tcPr>
          <w:p w14:paraId="3838D5DF">
            <w:pPr>
              <w:pStyle w:val="6"/>
              <w:spacing w:before="280" w:line="224" w:lineRule="auto"/>
              <w:ind w:left="123"/>
              <w:rPr>
                <w:sz w:val="22"/>
                <w:szCs w:val="22"/>
              </w:rPr>
            </w:pPr>
          </w:p>
        </w:tc>
      </w:tr>
      <w:tr w14:paraId="368B9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69" w:type="dxa"/>
            <w:gridSpan w:val="2"/>
            <w:vMerge w:val="continue"/>
            <w:tcBorders>
              <w:top w:val="nil"/>
            </w:tcBorders>
            <w:vAlign w:val="top"/>
          </w:tcPr>
          <w:p w14:paraId="72C32E1E">
            <w:pPr>
              <w:rPr>
                <w:rFonts w:ascii="Arial"/>
                <w:sz w:val="21"/>
              </w:rPr>
            </w:pPr>
          </w:p>
        </w:tc>
        <w:tc>
          <w:tcPr>
            <w:tcW w:w="4419" w:type="dxa"/>
            <w:gridSpan w:val="4"/>
            <w:vMerge w:val="continue"/>
            <w:tcBorders>
              <w:top w:val="nil"/>
            </w:tcBorders>
            <w:vAlign w:val="top"/>
          </w:tcPr>
          <w:p w14:paraId="3A66F99B">
            <w:pPr>
              <w:rPr>
                <w:rFonts w:ascii="Arial"/>
                <w:sz w:val="21"/>
              </w:rPr>
            </w:pPr>
          </w:p>
        </w:tc>
        <w:tc>
          <w:tcPr>
            <w:tcW w:w="1714" w:type="dxa"/>
            <w:gridSpan w:val="3"/>
            <w:vAlign w:val="top"/>
          </w:tcPr>
          <w:p w14:paraId="6FF7B3EF">
            <w:pPr>
              <w:spacing w:before="73" w:line="209" w:lineRule="auto"/>
              <w:ind w:left="647"/>
              <w:rPr>
                <w:rFonts w:ascii="宋体" w:hAnsi="宋体" w:eastAsia="宋体" w:cs="宋体"/>
                <w:sz w:val="22"/>
                <w:szCs w:val="22"/>
              </w:rPr>
            </w:pPr>
            <w:r>
              <w:rPr>
                <w:rFonts w:ascii="宋体" w:hAnsi="宋体" w:eastAsia="宋体" w:cs="宋体"/>
                <w:spacing w:val="-5"/>
                <w:sz w:val="22"/>
                <w:szCs w:val="22"/>
              </w:rPr>
              <w:t>入选</w:t>
            </w:r>
          </w:p>
          <w:p w14:paraId="56B9215A">
            <w:pPr>
              <w:spacing w:before="40" w:line="195" w:lineRule="auto"/>
              <w:jc w:val="right"/>
              <w:rPr>
                <w:rFonts w:ascii="宋体" w:hAnsi="宋体" w:eastAsia="宋体" w:cs="宋体"/>
                <w:sz w:val="22"/>
                <w:szCs w:val="22"/>
              </w:rPr>
            </w:pPr>
            <w:r>
              <w:rPr>
                <w:rFonts w:ascii="宋体" w:hAnsi="宋体" w:eastAsia="宋体" w:cs="宋体"/>
                <w:spacing w:val="6"/>
                <w:sz w:val="22"/>
                <w:szCs w:val="22"/>
              </w:rPr>
              <w:t>“我的代表作”</w:t>
            </w:r>
          </w:p>
        </w:tc>
        <w:tc>
          <w:tcPr>
            <w:tcW w:w="1773" w:type="dxa"/>
            <w:gridSpan w:val="2"/>
            <w:vAlign w:val="top"/>
          </w:tcPr>
          <w:p w14:paraId="73EC6ACE">
            <w:pPr>
              <w:pStyle w:val="6"/>
              <w:spacing w:before="279" w:line="224" w:lineRule="auto"/>
              <w:ind w:left="123"/>
              <w:rPr>
                <w:sz w:val="22"/>
                <w:szCs w:val="22"/>
              </w:rPr>
            </w:pPr>
          </w:p>
        </w:tc>
      </w:tr>
      <w:tr w14:paraId="5E4B3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5" w:hRule="atLeast"/>
        </w:trPr>
        <w:tc>
          <w:tcPr>
            <w:tcW w:w="874" w:type="dxa"/>
            <w:textDirection w:val="tbRlV"/>
            <w:vAlign w:val="top"/>
          </w:tcPr>
          <w:p w14:paraId="3C653239">
            <w:pPr>
              <w:spacing w:before="294" w:line="211" w:lineRule="auto"/>
              <w:ind w:left="2048"/>
              <w:rPr>
                <w:rFonts w:ascii="宋体" w:hAnsi="宋体" w:eastAsia="宋体" w:cs="宋体"/>
                <w:sz w:val="28"/>
                <w:szCs w:val="28"/>
              </w:rPr>
            </w:pPr>
            <w:r>
              <w:rPr>
                <w:rFonts w:ascii="宋体" w:hAnsi="宋体" w:eastAsia="宋体" w:cs="宋体"/>
                <w:spacing w:val="11"/>
                <w:sz w:val="28"/>
                <w:szCs w:val="28"/>
              </w:rPr>
              <w:t>作品评介</w:t>
            </w:r>
          </w:p>
        </w:tc>
        <w:tc>
          <w:tcPr>
            <w:tcW w:w="8701" w:type="dxa"/>
            <w:gridSpan w:val="10"/>
            <w:vAlign w:val="top"/>
          </w:tcPr>
          <w:p w14:paraId="142BDEA6">
            <w:pPr>
              <w:keepNext w:val="0"/>
              <w:keepLines w:val="0"/>
              <w:widowControl/>
              <w:suppressLineNumbers w:val="0"/>
              <w:ind w:firstLine="432" w:firstLineChars="200"/>
              <w:jc w:val="left"/>
              <w:rPr>
                <w:rFonts w:ascii="仿宋" w:hAnsi="仿宋" w:eastAsia="仿宋" w:cs="仿宋"/>
                <w:snapToGrid w:val="0"/>
                <w:color w:val="000000"/>
                <w:spacing w:val="8"/>
                <w:kern w:val="0"/>
                <w:sz w:val="20"/>
                <w:szCs w:val="20"/>
                <w:lang w:val="en-US" w:eastAsia="en-US" w:bidi="ar-SA"/>
              </w:rPr>
            </w:pPr>
            <w:r>
              <w:rPr>
                <w:rFonts w:hint="eastAsia" w:ascii="仿宋" w:hAnsi="仿宋" w:eastAsia="仿宋" w:cs="仿宋"/>
                <w:snapToGrid w:val="0"/>
                <w:color w:val="000000"/>
                <w:spacing w:val="8"/>
                <w:kern w:val="0"/>
                <w:sz w:val="20"/>
                <w:szCs w:val="20"/>
                <w:lang w:val="en-US" w:eastAsia="zh-CN" w:bidi="ar-SA"/>
              </w:rPr>
              <w:t>该期节目</w:t>
            </w:r>
            <w:r>
              <w:rPr>
                <w:rFonts w:ascii="仿宋" w:hAnsi="仿宋" w:eastAsia="仿宋" w:cs="仿宋"/>
                <w:snapToGrid w:val="0"/>
                <w:color w:val="000000"/>
                <w:spacing w:val="8"/>
                <w:kern w:val="0"/>
                <w:sz w:val="20"/>
                <w:szCs w:val="20"/>
                <w:lang w:val="en-US" w:eastAsia="zh-CN" w:bidi="ar-SA"/>
              </w:rPr>
              <w:t>围绕西藏自治区成立60周年，聚焦“四个创建”成果，采编团队深入基层取景，挖掘民族团结、经济发展、生态保护、固边富民鲜活案例，融合实景画面与数据解读，突出60年发展巨变。制作中紧扣铸牢中华民族共同体意识主线，兼顾政策性与通俗性，用群众易懂的语言、接地气的场景，展现“四个创建”实践成效，凸显各族群众同心共建的奋斗历程，传递喜庆祥和的氛围。</w:t>
            </w:r>
          </w:p>
          <w:p w14:paraId="1B7A15AB">
            <w:pPr>
              <w:keepNext w:val="0"/>
              <w:keepLines w:val="0"/>
              <w:widowControl/>
              <w:suppressLineNumbers w:val="0"/>
              <w:ind w:firstLine="432" w:firstLineChars="200"/>
              <w:jc w:val="left"/>
              <w:rPr>
                <w:rFonts w:ascii="仿宋" w:hAnsi="仿宋" w:eastAsia="仿宋" w:cs="仿宋"/>
                <w:snapToGrid w:val="0"/>
                <w:color w:val="000000"/>
                <w:spacing w:val="8"/>
                <w:kern w:val="0"/>
                <w:sz w:val="20"/>
                <w:szCs w:val="20"/>
                <w:lang w:val="en-US" w:eastAsia="en-US" w:bidi="ar-SA"/>
              </w:rPr>
            </w:pPr>
            <w:r>
              <w:rPr>
                <w:rFonts w:ascii="仿宋" w:hAnsi="仿宋" w:eastAsia="仿宋" w:cs="仿宋"/>
                <w:snapToGrid w:val="0"/>
                <w:color w:val="000000"/>
                <w:spacing w:val="8"/>
                <w:kern w:val="0"/>
                <w:sz w:val="20"/>
                <w:szCs w:val="20"/>
                <w:lang w:val="en-US" w:eastAsia="zh-CN" w:bidi="ar-SA"/>
              </w:rPr>
              <w:t>以融媒体形式推送，覆盖主流媒体与新媒体平台，精准触达各族群众。内容兼具历史厚重感与民生温度，转发、点赞量可观，有效扩大“四个创建”成果与自治区60周年发展成就的传播覆盖面，营造了热烈喜庆、团结奋进的舆论氛围，提升了宣传的感染力和传播力。</w:t>
            </w:r>
          </w:p>
          <w:p w14:paraId="10705E14">
            <w:pPr>
              <w:keepNext w:val="0"/>
              <w:keepLines w:val="0"/>
              <w:widowControl/>
              <w:suppressLineNumbers w:val="0"/>
              <w:ind w:firstLine="432" w:firstLineChars="200"/>
              <w:jc w:val="left"/>
            </w:pPr>
            <w:r>
              <w:rPr>
                <w:rFonts w:ascii="仿宋" w:hAnsi="仿宋" w:eastAsia="仿宋" w:cs="仿宋"/>
                <w:snapToGrid w:val="0"/>
                <w:color w:val="000000"/>
                <w:spacing w:val="8"/>
                <w:kern w:val="0"/>
                <w:sz w:val="20"/>
                <w:szCs w:val="20"/>
                <w:lang w:val="en-US" w:eastAsia="zh-CN" w:bidi="ar-SA"/>
              </w:rPr>
              <w:t>生动展现自治区60年来在“四个创建”中的显著成效，让各族群众直观感受发展红利，增强自豪感与归属感。进一步凝聚各族群众共识，深化民族团结理念，强化生态保护与固边兴边意识，铸牢中华民族共同体意识，为西藏高质量发展凝聚起同心奋进的强大力量，助力营造团结富裕文明和谐美丽的社会环境。</w:t>
            </w:r>
          </w:p>
          <w:p w14:paraId="57197808">
            <w:pPr>
              <w:pStyle w:val="6"/>
              <w:spacing w:before="65" w:line="229" w:lineRule="auto"/>
              <w:ind w:left="539"/>
              <w:rPr>
                <w:spacing w:val="7"/>
                <w:sz w:val="20"/>
                <w:szCs w:val="20"/>
              </w:rPr>
            </w:pPr>
          </w:p>
        </w:tc>
      </w:tr>
      <w:tr w14:paraId="27665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874" w:type="dxa"/>
            <w:vMerge w:val="restart"/>
            <w:tcBorders>
              <w:bottom w:val="nil"/>
            </w:tcBorders>
            <w:textDirection w:val="tbRlV"/>
            <w:vAlign w:val="top"/>
          </w:tcPr>
          <w:p w14:paraId="074711EA">
            <w:pPr>
              <w:rPr>
                <w:rFonts w:ascii="Arial"/>
                <w:sz w:val="21"/>
              </w:rPr>
            </w:pPr>
          </w:p>
          <w:p w14:paraId="49BE2E7B">
            <w:pPr>
              <w:spacing w:before="74" w:line="209" w:lineRule="auto"/>
              <w:ind w:left="287"/>
              <w:rPr>
                <w:rFonts w:ascii="宋体" w:hAnsi="宋体" w:eastAsia="宋体" w:cs="宋体"/>
                <w:sz w:val="22"/>
                <w:szCs w:val="22"/>
              </w:rPr>
            </w:pPr>
            <w:r>
              <w:rPr>
                <w:rFonts w:ascii="宋体" w:hAnsi="宋体" w:eastAsia="宋体" w:cs="宋体"/>
                <w:spacing w:val="-11"/>
                <w:sz w:val="22"/>
                <w:szCs w:val="22"/>
              </w:rPr>
              <w:t>传</w:t>
            </w:r>
            <w:r>
              <w:rPr>
                <w:rFonts w:ascii="宋体" w:hAnsi="宋体" w:eastAsia="宋体" w:cs="宋体"/>
                <w:spacing w:val="89"/>
                <w:sz w:val="22"/>
                <w:szCs w:val="22"/>
              </w:rPr>
              <w:t xml:space="preserve"> </w:t>
            </w:r>
            <w:r>
              <w:rPr>
                <w:rFonts w:ascii="宋体" w:hAnsi="宋体" w:eastAsia="宋体" w:cs="宋体"/>
                <w:spacing w:val="-11"/>
                <w:sz w:val="22"/>
                <w:szCs w:val="22"/>
              </w:rPr>
              <w:t>播</w:t>
            </w:r>
            <w:r>
              <w:rPr>
                <w:rFonts w:ascii="宋体" w:hAnsi="宋体" w:eastAsia="宋体" w:cs="宋体"/>
                <w:spacing w:val="85"/>
                <w:sz w:val="22"/>
                <w:szCs w:val="22"/>
              </w:rPr>
              <w:t xml:space="preserve"> </w:t>
            </w:r>
            <w:r>
              <w:rPr>
                <w:rFonts w:ascii="宋体" w:hAnsi="宋体" w:eastAsia="宋体" w:cs="宋体"/>
                <w:spacing w:val="-11"/>
                <w:sz w:val="22"/>
                <w:szCs w:val="22"/>
              </w:rPr>
              <w:t>数</w:t>
            </w:r>
            <w:r>
              <w:rPr>
                <w:rFonts w:ascii="宋体" w:hAnsi="宋体" w:eastAsia="宋体" w:cs="宋体"/>
                <w:spacing w:val="81"/>
                <w:sz w:val="22"/>
                <w:szCs w:val="22"/>
              </w:rPr>
              <w:t xml:space="preserve"> </w:t>
            </w:r>
            <w:r>
              <w:rPr>
                <w:rFonts w:ascii="宋体" w:hAnsi="宋体" w:eastAsia="宋体" w:cs="宋体"/>
                <w:spacing w:val="-11"/>
                <w:sz w:val="22"/>
                <w:szCs w:val="22"/>
              </w:rPr>
              <w:t>据</w:t>
            </w:r>
          </w:p>
        </w:tc>
        <w:tc>
          <w:tcPr>
            <w:tcW w:w="1327" w:type="dxa"/>
            <w:gridSpan w:val="2"/>
            <w:vAlign w:val="top"/>
          </w:tcPr>
          <w:p w14:paraId="5A8122B7">
            <w:pPr>
              <w:spacing w:before="143" w:line="222" w:lineRule="auto"/>
              <w:ind w:left="257" w:right="137" w:hanging="112"/>
              <w:rPr>
                <w:rFonts w:ascii="楷体" w:hAnsi="楷体" w:eastAsia="楷体" w:cs="楷体"/>
                <w:sz w:val="20"/>
                <w:szCs w:val="20"/>
              </w:rPr>
            </w:pPr>
            <w:r>
              <w:rPr>
                <w:rFonts w:ascii="楷体" w:hAnsi="楷体" w:eastAsia="楷体" w:cs="楷体"/>
                <w:b/>
                <w:bCs/>
                <w:spacing w:val="5"/>
                <w:sz w:val="20"/>
                <w:szCs w:val="20"/>
              </w:rPr>
              <w:t>全网传播量</w:t>
            </w:r>
            <w:r>
              <w:rPr>
                <w:rFonts w:ascii="楷体" w:hAnsi="楷体" w:eastAsia="楷体" w:cs="楷体"/>
                <w:b/>
                <w:bCs/>
                <w:spacing w:val="3"/>
                <w:sz w:val="20"/>
                <w:szCs w:val="20"/>
              </w:rPr>
              <w:t>最高平台</w:t>
            </w:r>
          </w:p>
          <w:p w14:paraId="25A7B346">
            <w:pPr>
              <w:spacing w:line="234" w:lineRule="auto"/>
              <w:ind w:left="255"/>
              <w:rPr>
                <w:rFonts w:ascii="楷体" w:hAnsi="楷体" w:eastAsia="楷体" w:cs="楷体"/>
                <w:sz w:val="20"/>
                <w:szCs w:val="20"/>
              </w:rPr>
            </w:pPr>
            <w:r>
              <w:rPr>
                <w:rFonts w:ascii="楷体" w:hAnsi="楷体" w:eastAsia="楷体" w:cs="楷体"/>
                <w:b/>
                <w:bCs/>
                <w:spacing w:val="4"/>
                <w:sz w:val="20"/>
                <w:szCs w:val="20"/>
              </w:rPr>
              <w:t>发布链接</w:t>
            </w:r>
          </w:p>
        </w:tc>
        <w:tc>
          <w:tcPr>
            <w:tcW w:w="7374" w:type="dxa"/>
            <w:gridSpan w:val="8"/>
            <w:vAlign w:val="top"/>
          </w:tcPr>
          <w:p w14:paraId="36CE3B40">
            <w:pPr>
              <w:rPr>
                <w:rFonts w:ascii="Arial"/>
                <w:sz w:val="21"/>
              </w:rPr>
            </w:pPr>
          </w:p>
          <w:p w14:paraId="73067A22">
            <w:pPr>
              <w:rPr>
                <w:rFonts w:ascii="Arial"/>
                <w:sz w:val="21"/>
              </w:rPr>
            </w:pPr>
            <w:r>
              <w:rPr>
                <w:rFonts w:hint="eastAsia" w:ascii="方正仿宋_GBK" w:hAnsi="方正仿宋_GBK" w:eastAsia="方正仿宋_GBK" w:cs="方正仿宋_GBK"/>
                <w:color w:val="000000"/>
                <w:sz w:val="21"/>
                <w:szCs w:val="21"/>
                <w:lang w:eastAsia="zh-CN"/>
              </w:rPr>
              <w:t>https://www.douyin.com/video/7518684101751196939?modeFrom=searchRes</w:t>
            </w:r>
          </w:p>
        </w:tc>
      </w:tr>
      <w:tr w14:paraId="490A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atLeast"/>
        </w:trPr>
        <w:tc>
          <w:tcPr>
            <w:tcW w:w="874" w:type="dxa"/>
            <w:vMerge w:val="continue"/>
            <w:tcBorders>
              <w:top w:val="nil"/>
            </w:tcBorders>
            <w:textDirection w:val="tbRlV"/>
            <w:vAlign w:val="top"/>
          </w:tcPr>
          <w:p w14:paraId="02846268">
            <w:pPr>
              <w:rPr>
                <w:rFonts w:ascii="Arial"/>
                <w:sz w:val="21"/>
              </w:rPr>
            </w:pPr>
          </w:p>
        </w:tc>
        <w:tc>
          <w:tcPr>
            <w:tcW w:w="1327" w:type="dxa"/>
            <w:gridSpan w:val="2"/>
            <w:vAlign w:val="top"/>
          </w:tcPr>
          <w:p w14:paraId="1F6D2036">
            <w:pPr>
              <w:spacing w:before="220" w:line="230" w:lineRule="auto"/>
              <w:ind w:left="350" w:right="346" w:firstLine="2"/>
              <w:rPr>
                <w:rFonts w:ascii="楷体" w:hAnsi="楷体" w:eastAsia="楷体" w:cs="楷体"/>
                <w:sz w:val="20"/>
                <w:szCs w:val="20"/>
              </w:rPr>
            </w:pPr>
            <w:r>
              <w:rPr>
                <w:rFonts w:ascii="楷体" w:hAnsi="楷体" w:eastAsia="楷体" w:cs="楷体"/>
                <w:b/>
                <w:bCs/>
                <w:spacing w:val="5"/>
                <w:sz w:val="20"/>
                <w:szCs w:val="20"/>
              </w:rPr>
              <w:t>该平台</w:t>
            </w:r>
            <w:r>
              <w:rPr>
                <w:rFonts w:ascii="楷体" w:hAnsi="楷体" w:eastAsia="楷体" w:cs="楷体"/>
                <w:b/>
                <w:bCs/>
                <w:spacing w:val="6"/>
                <w:sz w:val="20"/>
                <w:szCs w:val="20"/>
              </w:rPr>
              <w:t>传播量</w:t>
            </w:r>
          </w:p>
        </w:tc>
        <w:tc>
          <w:tcPr>
            <w:tcW w:w="1189" w:type="dxa"/>
            <w:vAlign w:val="top"/>
          </w:tcPr>
          <w:p w14:paraId="708EBE5D">
            <w:pPr>
              <w:rPr>
                <w:rFonts w:ascii="Arial"/>
                <w:sz w:val="21"/>
              </w:rPr>
            </w:pPr>
          </w:p>
          <w:p w14:paraId="6CD37B4B">
            <w:pPr>
              <w:ind w:firstLine="210" w:firstLineChars="100"/>
              <w:rPr>
                <w:rFonts w:hint="default" w:ascii="Arial" w:eastAsia="宋体"/>
                <w:sz w:val="21"/>
                <w:lang w:val="en-US" w:eastAsia="zh-CN"/>
              </w:rPr>
            </w:pPr>
            <w:r>
              <w:rPr>
                <w:rFonts w:hint="eastAsia" w:eastAsia="宋体"/>
                <w:sz w:val="21"/>
                <w:lang w:val="en-US" w:eastAsia="zh-CN"/>
              </w:rPr>
              <w:t>10.4W</w:t>
            </w:r>
          </w:p>
        </w:tc>
        <w:tc>
          <w:tcPr>
            <w:tcW w:w="966" w:type="dxa"/>
            <w:vAlign w:val="top"/>
          </w:tcPr>
          <w:p w14:paraId="0BB0EF01">
            <w:pPr>
              <w:spacing w:before="220" w:line="232" w:lineRule="auto"/>
              <w:ind w:left="176" w:right="166" w:hanging="5"/>
              <w:rPr>
                <w:rFonts w:ascii="楷体" w:hAnsi="楷体" w:eastAsia="楷体" w:cs="楷体"/>
                <w:sz w:val="20"/>
                <w:szCs w:val="20"/>
              </w:rPr>
            </w:pPr>
            <w:r>
              <w:rPr>
                <w:rFonts w:ascii="楷体" w:hAnsi="楷体" w:eastAsia="楷体" w:cs="楷体"/>
                <w:b/>
                <w:bCs/>
                <w:spacing w:val="5"/>
                <w:sz w:val="20"/>
                <w:szCs w:val="20"/>
              </w:rPr>
              <w:t>该平台</w:t>
            </w:r>
            <w:r>
              <w:rPr>
                <w:rFonts w:ascii="楷体" w:hAnsi="楷体" w:eastAsia="楷体" w:cs="楷体"/>
                <w:b/>
                <w:bCs/>
                <w:spacing w:val="3"/>
                <w:sz w:val="20"/>
                <w:szCs w:val="20"/>
              </w:rPr>
              <w:t>互动量</w:t>
            </w:r>
          </w:p>
        </w:tc>
        <w:tc>
          <w:tcPr>
            <w:tcW w:w="2410" w:type="dxa"/>
            <w:gridSpan w:val="2"/>
            <w:vAlign w:val="top"/>
          </w:tcPr>
          <w:p w14:paraId="1C99440D">
            <w:pPr>
              <w:spacing w:line="273" w:lineRule="auto"/>
              <w:rPr>
                <w:rFonts w:ascii="Arial"/>
                <w:sz w:val="21"/>
              </w:rPr>
            </w:pPr>
          </w:p>
          <w:p w14:paraId="75A1862B">
            <w:pPr>
              <w:pStyle w:val="6"/>
              <w:spacing w:before="65" w:line="227" w:lineRule="auto"/>
              <w:ind w:left="178"/>
              <w:rPr>
                <w:rFonts w:hint="default" w:eastAsia="仿宋"/>
                <w:sz w:val="20"/>
                <w:szCs w:val="20"/>
                <w:lang w:val="en-US" w:eastAsia="zh-CN"/>
              </w:rPr>
            </w:pPr>
            <w:r>
              <w:rPr>
                <w:rFonts w:hint="eastAsia"/>
                <w:sz w:val="20"/>
                <w:szCs w:val="20"/>
                <w:lang w:val="en-US" w:eastAsia="zh-CN"/>
              </w:rPr>
              <w:t>8839</w:t>
            </w:r>
          </w:p>
        </w:tc>
        <w:tc>
          <w:tcPr>
            <w:tcW w:w="1111" w:type="dxa"/>
            <w:gridSpan w:val="3"/>
            <w:vAlign w:val="top"/>
          </w:tcPr>
          <w:p w14:paraId="200FB9A3">
            <w:pPr>
              <w:spacing w:before="219" w:line="232" w:lineRule="auto"/>
              <w:ind w:left="112" w:right="26" w:firstLine="33"/>
              <w:rPr>
                <w:rFonts w:ascii="楷体" w:hAnsi="楷体" w:eastAsia="楷体" w:cs="楷体"/>
                <w:sz w:val="20"/>
                <w:szCs w:val="20"/>
              </w:rPr>
            </w:pPr>
            <w:r>
              <w:rPr>
                <w:rFonts w:ascii="楷体" w:hAnsi="楷体" w:eastAsia="楷体" w:cs="楷体"/>
                <w:b/>
                <w:bCs/>
                <w:spacing w:val="5"/>
                <w:sz w:val="20"/>
                <w:szCs w:val="20"/>
              </w:rPr>
              <w:t>全网总传</w:t>
            </w:r>
            <w:r>
              <w:rPr>
                <w:rFonts w:ascii="楷体" w:hAnsi="楷体" w:eastAsia="楷体" w:cs="楷体"/>
                <w:b/>
                <w:bCs/>
                <w:spacing w:val="-9"/>
                <w:sz w:val="20"/>
                <w:szCs w:val="20"/>
              </w:rPr>
              <w:t>播量（万）</w:t>
            </w:r>
          </w:p>
        </w:tc>
        <w:tc>
          <w:tcPr>
            <w:tcW w:w="1698" w:type="dxa"/>
            <w:vAlign w:val="top"/>
          </w:tcPr>
          <w:p w14:paraId="4A74EB12">
            <w:pPr>
              <w:rPr>
                <w:rFonts w:ascii="Arial"/>
                <w:sz w:val="21"/>
              </w:rPr>
            </w:pPr>
          </w:p>
          <w:p w14:paraId="482F9826">
            <w:pPr>
              <w:rPr>
                <w:rFonts w:hint="default" w:ascii="Arial" w:eastAsia="宋体"/>
                <w:sz w:val="21"/>
                <w:lang w:val="en-US" w:eastAsia="zh-CN"/>
              </w:rPr>
            </w:pPr>
            <w:r>
              <w:rPr>
                <w:rFonts w:hint="eastAsia" w:eastAsia="宋体"/>
                <w:sz w:val="21"/>
                <w:lang w:val="en-US" w:eastAsia="zh-CN"/>
              </w:rPr>
              <w:t xml:space="preserve"> 22.3</w:t>
            </w:r>
          </w:p>
        </w:tc>
      </w:tr>
    </w:tbl>
    <w:p w14:paraId="6E8325F5">
      <w:pPr>
        <w:spacing w:before="63" w:line="224" w:lineRule="auto"/>
        <w:ind w:left="264"/>
        <w:rPr>
          <w:rFonts w:ascii="楷体" w:hAnsi="楷体" w:eastAsia="楷体" w:cs="楷体"/>
          <w:spacing w:val="1"/>
          <w:sz w:val="28"/>
          <w:szCs w:val="28"/>
        </w:rPr>
      </w:pPr>
      <w:r>
        <w:rPr>
          <w:rFonts w:ascii="楷体" w:hAnsi="楷体" w:eastAsia="楷体" w:cs="楷体"/>
          <w:spacing w:val="2"/>
          <w:sz w:val="28"/>
          <w:szCs w:val="28"/>
        </w:rPr>
        <w:t>2</w:t>
      </w:r>
      <w:r>
        <w:rPr>
          <w:rFonts w:ascii="楷体" w:hAnsi="楷体" w:eastAsia="楷体" w:cs="楷体"/>
          <w:spacing w:val="-63"/>
          <w:sz w:val="28"/>
          <w:szCs w:val="28"/>
        </w:rPr>
        <w:t xml:space="preserve"> </w:t>
      </w:r>
      <w:r>
        <w:rPr>
          <w:rFonts w:ascii="楷体" w:hAnsi="楷体" w:eastAsia="楷体" w:cs="楷体"/>
          <w:spacing w:val="2"/>
          <w:sz w:val="28"/>
          <w:szCs w:val="28"/>
        </w:rPr>
        <w:t>篇代表作前各附</w:t>
      </w:r>
      <w:r>
        <w:rPr>
          <w:rFonts w:ascii="楷体" w:hAnsi="楷体" w:eastAsia="楷体" w:cs="楷体"/>
          <w:spacing w:val="-45"/>
          <w:sz w:val="28"/>
          <w:szCs w:val="28"/>
        </w:rPr>
        <w:t xml:space="preserve"> </w:t>
      </w:r>
      <w:r>
        <w:rPr>
          <w:rFonts w:ascii="楷体" w:hAnsi="楷体" w:eastAsia="楷体" w:cs="楷体"/>
          <w:spacing w:val="2"/>
          <w:sz w:val="28"/>
          <w:szCs w:val="28"/>
        </w:rPr>
        <w:t>1</w:t>
      </w:r>
      <w:r>
        <w:rPr>
          <w:rFonts w:ascii="楷体" w:hAnsi="楷体" w:eastAsia="楷体" w:cs="楷体"/>
          <w:spacing w:val="-41"/>
          <w:sz w:val="28"/>
          <w:szCs w:val="28"/>
        </w:rPr>
        <w:t xml:space="preserve"> </w:t>
      </w:r>
      <w:r>
        <w:rPr>
          <w:rFonts w:ascii="楷体" w:hAnsi="楷体" w:eastAsia="楷体" w:cs="楷体"/>
          <w:spacing w:val="2"/>
          <w:sz w:val="28"/>
          <w:szCs w:val="28"/>
        </w:rPr>
        <w:t>张。此表可从中国记协网</w:t>
      </w:r>
      <w:r>
        <w:fldChar w:fldCharType="begin"/>
      </w:r>
      <w:r>
        <w:instrText xml:space="preserve"> HYPERLINK "http://www.zgjx.cn" </w:instrText>
      </w:r>
      <w:r>
        <w:fldChar w:fldCharType="separate"/>
      </w:r>
      <w:r>
        <w:rPr>
          <w:rFonts w:ascii="楷体" w:hAnsi="楷体" w:eastAsia="楷体" w:cs="楷体"/>
          <w:sz w:val="28"/>
          <w:szCs w:val="28"/>
        </w:rPr>
        <w:t>www</w:t>
      </w:r>
      <w:r>
        <w:rPr>
          <w:rFonts w:ascii="楷体" w:hAnsi="楷体" w:eastAsia="楷体" w:cs="楷体"/>
          <w:spacing w:val="2"/>
          <w:sz w:val="28"/>
          <w:szCs w:val="28"/>
        </w:rPr>
        <w:t>.</w:t>
      </w:r>
      <w:r>
        <w:rPr>
          <w:rFonts w:ascii="楷体" w:hAnsi="楷体" w:eastAsia="楷体" w:cs="楷体"/>
          <w:sz w:val="28"/>
          <w:szCs w:val="28"/>
        </w:rPr>
        <w:t>zg</w:t>
      </w:r>
      <w:r>
        <w:rPr>
          <w:rFonts w:ascii="楷体" w:hAnsi="楷体" w:eastAsia="楷体" w:cs="楷体"/>
          <w:spacing w:val="-116"/>
          <w:sz w:val="28"/>
          <w:szCs w:val="28"/>
        </w:rPr>
        <w:t xml:space="preserve"> </w:t>
      </w:r>
      <w:r>
        <w:rPr>
          <w:rFonts w:ascii="楷体" w:hAnsi="楷体" w:eastAsia="楷体" w:cs="楷体"/>
          <w:sz w:val="28"/>
          <w:szCs w:val="28"/>
        </w:rPr>
        <w:t>jx</w:t>
      </w:r>
      <w:r>
        <w:rPr>
          <w:rFonts w:ascii="楷体" w:hAnsi="楷体" w:eastAsia="楷体" w:cs="楷体"/>
          <w:spacing w:val="1"/>
          <w:sz w:val="28"/>
          <w:szCs w:val="28"/>
        </w:rPr>
        <w:t>.</w:t>
      </w:r>
      <w:r>
        <w:rPr>
          <w:rFonts w:ascii="楷体" w:hAnsi="楷体" w:eastAsia="楷体" w:cs="楷体"/>
          <w:sz w:val="28"/>
          <w:szCs w:val="28"/>
        </w:rPr>
        <w:t>cn</w:t>
      </w:r>
      <w:r>
        <w:rPr>
          <w:rFonts w:ascii="楷体" w:hAnsi="楷体" w:eastAsia="楷体" w:cs="楷体"/>
          <w:sz w:val="28"/>
          <w:szCs w:val="28"/>
        </w:rPr>
        <w:fldChar w:fldCharType="end"/>
      </w:r>
      <w:r>
        <w:rPr>
          <w:rFonts w:ascii="楷体" w:hAnsi="楷体" w:eastAsia="楷体" w:cs="楷体"/>
          <w:spacing w:val="1"/>
          <w:sz w:val="28"/>
          <w:szCs w:val="28"/>
        </w:rPr>
        <w:t>下载。</w:t>
      </w:r>
    </w:p>
    <w:p w14:paraId="77A00108">
      <w:pPr>
        <w:spacing w:line="224" w:lineRule="auto"/>
        <w:rPr>
          <w:rFonts w:ascii="楷体" w:hAnsi="楷体" w:eastAsia="楷体" w:cs="楷体"/>
          <w:sz w:val="28"/>
          <w:szCs w:val="28"/>
        </w:rPr>
        <w:sectPr>
          <w:footerReference r:id="rId8" w:type="default"/>
          <w:pgSz w:w="11906" w:h="16839"/>
          <w:pgMar w:top="400" w:right="1163" w:bottom="1776" w:left="1162" w:header="0" w:footer="1409" w:gutter="0"/>
          <w:cols w:space="720" w:num="1"/>
        </w:sectPr>
      </w:pPr>
    </w:p>
    <w:p w14:paraId="378CCA5D">
      <w:pPr>
        <w:spacing w:before="140" w:line="603" w:lineRule="exact"/>
        <w:ind w:left="1694"/>
        <w:rPr>
          <w:rFonts w:ascii="宋体" w:hAnsi="宋体" w:eastAsia="宋体" w:cs="宋体"/>
          <w:sz w:val="43"/>
          <w:szCs w:val="43"/>
        </w:rPr>
      </w:pPr>
      <w:r>
        <w:rPr>
          <w:rFonts w:ascii="宋体" w:hAnsi="宋体" w:eastAsia="宋体" w:cs="宋体"/>
          <w:b/>
          <w:bCs/>
          <w:spacing w:val="1"/>
          <w:position w:val="3"/>
          <w:sz w:val="43"/>
          <w:szCs w:val="43"/>
        </w:rPr>
        <w:t>新闻</w:t>
      </w:r>
      <w:r>
        <w:rPr>
          <w:rFonts w:ascii="宋体" w:hAnsi="宋体" w:eastAsia="宋体" w:cs="宋体"/>
          <w:spacing w:val="-92"/>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92"/>
          <w:position w:val="3"/>
          <w:sz w:val="43"/>
          <w:szCs w:val="43"/>
        </w:rPr>
        <w:t xml:space="preserve"> </w:t>
      </w:r>
      <w:r>
        <w:rPr>
          <w:rFonts w:ascii="宋体" w:hAnsi="宋体" w:eastAsia="宋体" w:cs="宋体"/>
          <w:b/>
          <w:bCs/>
          <w:spacing w:val="1"/>
          <w:position w:val="3"/>
          <w:sz w:val="43"/>
          <w:szCs w:val="43"/>
        </w:rPr>
        <w:t>每月发布作品目录（2025</w:t>
      </w:r>
      <w:r>
        <w:rPr>
          <w:rFonts w:ascii="宋体" w:hAnsi="宋体" w:eastAsia="宋体" w:cs="宋体"/>
          <w:spacing w:val="-94"/>
          <w:position w:val="3"/>
          <w:sz w:val="43"/>
          <w:szCs w:val="43"/>
        </w:rPr>
        <w:t xml:space="preserve"> </w:t>
      </w:r>
      <w:r>
        <w:rPr>
          <w:rFonts w:ascii="宋体" w:hAnsi="宋体" w:eastAsia="宋体" w:cs="宋体"/>
          <w:b/>
          <w:bCs/>
          <w:spacing w:val="1"/>
          <w:position w:val="3"/>
          <w:sz w:val="43"/>
          <w:szCs w:val="43"/>
        </w:rPr>
        <w:t>年)</w:t>
      </w:r>
    </w:p>
    <w:p w14:paraId="5DA4B8FC">
      <w:pPr>
        <w:spacing w:line="105" w:lineRule="exact"/>
      </w:pPr>
    </w:p>
    <w:tbl>
      <w:tblPr>
        <w:tblStyle w:val="5"/>
        <w:tblW w:w="101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4"/>
        <w:gridCol w:w="3672"/>
        <w:gridCol w:w="3314"/>
        <w:gridCol w:w="1954"/>
      </w:tblGrid>
      <w:tr w14:paraId="60CA3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174" w:type="dxa"/>
            <w:vAlign w:val="top"/>
          </w:tcPr>
          <w:p w14:paraId="707EC73D">
            <w:pPr>
              <w:spacing w:before="308" w:line="209" w:lineRule="auto"/>
              <w:ind w:left="313"/>
              <w:outlineLvl w:val="0"/>
              <w:rPr>
                <w:rFonts w:ascii="宋体" w:hAnsi="宋体" w:eastAsia="宋体" w:cs="宋体"/>
                <w:sz w:val="28"/>
                <w:szCs w:val="28"/>
              </w:rPr>
            </w:pPr>
            <w:r>
              <w:rPr>
                <w:rFonts w:ascii="宋体" w:hAnsi="宋体" w:eastAsia="宋体" w:cs="宋体"/>
                <w:spacing w:val="-4"/>
                <w:sz w:val="28"/>
                <w:szCs w:val="28"/>
              </w:rPr>
              <w:t>月份</w:t>
            </w:r>
          </w:p>
        </w:tc>
        <w:tc>
          <w:tcPr>
            <w:tcW w:w="3672" w:type="dxa"/>
            <w:vAlign w:val="top"/>
          </w:tcPr>
          <w:p w14:paraId="33F8A412">
            <w:pPr>
              <w:spacing w:before="303" w:line="212" w:lineRule="auto"/>
              <w:ind w:left="1280"/>
              <w:outlineLvl w:val="0"/>
              <w:rPr>
                <w:rFonts w:ascii="宋体" w:hAnsi="宋体" w:eastAsia="宋体" w:cs="宋体"/>
                <w:sz w:val="28"/>
                <w:szCs w:val="28"/>
              </w:rPr>
            </w:pPr>
            <w:r>
              <w:rPr>
                <w:rFonts w:ascii="宋体" w:hAnsi="宋体" w:eastAsia="宋体" w:cs="宋体"/>
                <w:spacing w:val="-2"/>
                <w:sz w:val="28"/>
                <w:szCs w:val="28"/>
              </w:rPr>
              <w:t>作品标题</w:t>
            </w:r>
          </w:p>
        </w:tc>
        <w:tc>
          <w:tcPr>
            <w:tcW w:w="3314" w:type="dxa"/>
            <w:vAlign w:val="top"/>
          </w:tcPr>
          <w:p w14:paraId="45F155BC">
            <w:pPr>
              <w:spacing w:before="302" w:line="212" w:lineRule="auto"/>
              <w:ind w:left="119"/>
              <w:outlineLvl w:val="0"/>
              <w:rPr>
                <w:rFonts w:ascii="宋体" w:hAnsi="宋体" w:eastAsia="宋体" w:cs="宋体"/>
                <w:sz w:val="28"/>
                <w:szCs w:val="28"/>
              </w:rPr>
            </w:pPr>
            <w:r>
              <w:rPr>
                <w:rFonts w:ascii="宋体" w:hAnsi="宋体" w:eastAsia="宋体" w:cs="宋体"/>
                <w:spacing w:val="-1"/>
                <w:sz w:val="28"/>
                <w:szCs w:val="28"/>
              </w:rPr>
              <w:t>新媒体作品二维码或链接</w:t>
            </w:r>
          </w:p>
        </w:tc>
        <w:tc>
          <w:tcPr>
            <w:tcW w:w="1954" w:type="dxa"/>
            <w:vAlign w:val="top"/>
          </w:tcPr>
          <w:p w14:paraId="0EAE9F0D">
            <w:pPr>
              <w:spacing w:before="301" w:line="213" w:lineRule="auto"/>
              <w:ind w:left="428"/>
              <w:outlineLvl w:val="0"/>
              <w:rPr>
                <w:rFonts w:ascii="宋体" w:hAnsi="宋体" w:eastAsia="宋体" w:cs="宋体"/>
                <w:sz w:val="28"/>
                <w:szCs w:val="28"/>
              </w:rPr>
            </w:pPr>
            <w:r>
              <w:rPr>
                <w:rFonts w:ascii="宋体" w:hAnsi="宋体" w:eastAsia="宋体" w:cs="宋体"/>
                <w:spacing w:val="-4"/>
                <w:sz w:val="28"/>
                <w:szCs w:val="28"/>
              </w:rPr>
              <w:t>发布日期</w:t>
            </w:r>
          </w:p>
        </w:tc>
      </w:tr>
      <w:tr w14:paraId="4CE87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74" w:type="dxa"/>
            <w:vAlign w:val="top"/>
          </w:tcPr>
          <w:p w14:paraId="360EE03D">
            <w:pPr>
              <w:spacing w:before="154" w:line="318" w:lineRule="exact"/>
              <w:ind w:left="399"/>
              <w:outlineLvl w:val="0"/>
              <w:rPr>
                <w:rFonts w:ascii="宋体" w:hAnsi="宋体" w:eastAsia="宋体" w:cs="宋体"/>
                <w:sz w:val="24"/>
                <w:szCs w:val="24"/>
              </w:rPr>
            </w:pPr>
            <w:r>
              <w:rPr>
                <w:rFonts w:ascii="宋体" w:hAnsi="宋体" w:eastAsia="宋体" w:cs="宋体"/>
                <w:b/>
                <w:bCs/>
                <w:spacing w:val="-9"/>
                <w:position w:val="1"/>
                <w:sz w:val="24"/>
                <w:szCs w:val="24"/>
              </w:rPr>
              <w:t>1</w:t>
            </w:r>
            <w:r>
              <w:rPr>
                <w:rFonts w:ascii="宋体" w:hAnsi="宋体" w:eastAsia="宋体" w:cs="宋体"/>
                <w:spacing w:val="-52"/>
                <w:position w:val="1"/>
                <w:sz w:val="24"/>
                <w:szCs w:val="24"/>
              </w:rPr>
              <w:t xml:space="preserve"> </w:t>
            </w:r>
            <w:r>
              <w:rPr>
                <w:rFonts w:ascii="宋体" w:hAnsi="宋体" w:eastAsia="宋体" w:cs="宋体"/>
                <w:b/>
                <w:bCs/>
                <w:spacing w:val="-9"/>
                <w:position w:val="1"/>
                <w:sz w:val="24"/>
                <w:szCs w:val="24"/>
              </w:rPr>
              <w:t>月</w:t>
            </w:r>
          </w:p>
        </w:tc>
        <w:tc>
          <w:tcPr>
            <w:tcW w:w="3672" w:type="dxa"/>
            <w:vAlign w:val="top"/>
          </w:tcPr>
          <w:p w14:paraId="5FE49420">
            <w:pPr>
              <w:rPr>
                <w:rFonts w:ascii="Arial"/>
                <w:sz w:val="21"/>
              </w:rPr>
            </w:pPr>
          </w:p>
          <w:p w14:paraId="372499D6">
            <w:pPr>
              <w:rPr>
                <w:rFonts w:hint="default" w:ascii="Arial" w:eastAsia="宋体"/>
                <w:sz w:val="21"/>
                <w:lang w:val="en-US" w:eastAsia="zh-CN"/>
              </w:rPr>
            </w:pPr>
            <w:r>
              <w:rPr>
                <w:rFonts w:hint="eastAsia" w:eastAsia="宋体"/>
                <w:sz w:val="21"/>
                <w:lang w:eastAsia="zh-CN"/>
              </w:rPr>
              <w:t>《</w:t>
            </w:r>
            <w:r>
              <w:rPr>
                <w:rFonts w:hint="eastAsia" w:eastAsia="宋体"/>
                <w:sz w:val="21"/>
                <w:lang w:val="en-US" w:eastAsia="zh-CN"/>
              </w:rPr>
              <w:t>早安拉萨》2025年1月8日</w:t>
            </w:r>
          </w:p>
        </w:tc>
        <w:tc>
          <w:tcPr>
            <w:tcW w:w="3314" w:type="dxa"/>
            <w:vAlign w:val="top"/>
          </w:tcPr>
          <w:p w14:paraId="44D5703D">
            <w:pPr>
              <w:rPr>
                <w:rFonts w:ascii="Arial"/>
                <w:sz w:val="21"/>
              </w:rPr>
            </w:pPr>
            <w:r>
              <w:rPr>
                <w:rFonts w:hint="eastAsia" w:ascii="Arial"/>
                <w:sz w:val="21"/>
              </w:rPr>
              <w:t>https://www.douyin.com/user/MS4wLjABAAAAEdgU8nJlGY33JT_WFbsnC6_QIidLg9GSTqaSkVdkviE?from_tab_name=main&amp;modal_id=7457169396687965492</w:t>
            </w:r>
          </w:p>
        </w:tc>
        <w:tc>
          <w:tcPr>
            <w:tcW w:w="1954" w:type="dxa"/>
            <w:vAlign w:val="top"/>
          </w:tcPr>
          <w:p w14:paraId="10029197">
            <w:pPr>
              <w:rPr>
                <w:rFonts w:ascii="Arial"/>
                <w:sz w:val="21"/>
              </w:rPr>
            </w:pPr>
          </w:p>
          <w:p w14:paraId="4106F030">
            <w:pPr>
              <w:rPr>
                <w:rFonts w:hint="default" w:ascii="Arial" w:eastAsia="宋体"/>
                <w:sz w:val="21"/>
                <w:lang w:val="en-US" w:eastAsia="zh-CN"/>
              </w:rPr>
            </w:pPr>
            <w:r>
              <w:rPr>
                <w:rFonts w:hint="eastAsia" w:eastAsia="宋体"/>
                <w:sz w:val="21"/>
                <w:lang w:val="en-US" w:eastAsia="zh-CN"/>
              </w:rPr>
              <w:t>2025年1月8日</w:t>
            </w:r>
          </w:p>
        </w:tc>
      </w:tr>
      <w:tr w14:paraId="305C1D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74" w:type="dxa"/>
            <w:vAlign w:val="top"/>
          </w:tcPr>
          <w:p w14:paraId="20520F36">
            <w:pPr>
              <w:spacing w:before="154" w:line="318" w:lineRule="exact"/>
              <w:ind w:left="371"/>
              <w:outlineLvl w:val="0"/>
              <w:rPr>
                <w:rFonts w:ascii="宋体" w:hAnsi="宋体" w:eastAsia="宋体" w:cs="宋体"/>
                <w:sz w:val="24"/>
                <w:szCs w:val="24"/>
              </w:rPr>
            </w:pPr>
            <w:r>
              <w:rPr>
                <w:rFonts w:ascii="宋体" w:hAnsi="宋体" w:eastAsia="宋体" w:cs="宋体"/>
                <w:b/>
                <w:bCs/>
                <w:spacing w:val="5"/>
                <w:position w:val="1"/>
                <w:sz w:val="24"/>
                <w:szCs w:val="24"/>
              </w:rPr>
              <w:t>2</w:t>
            </w:r>
            <w:r>
              <w:rPr>
                <w:rFonts w:ascii="宋体" w:hAnsi="宋体" w:eastAsia="宋体" w:cs="宋体"/>
                <w:spacing w:val="-52"/>
                <w:position w:val="1"/>
                <w:sz w:val="24"/>
                <w:szCs w:val="24"/>
              </w:rPr>
              <w:t xml:space="preserve"> </w:t>
            </w:r>
            <w:r>
              <w:rPr>
                <w:rFonts w:ascii="宋体" w:hAnsi="宋体" w:eastAsia="宋体" w:cs="宋体"/>
                <w:b/>
                <w:bCs/>
                <w:spacing w:val="5"/>
                <w:position w:val="1"/>
                <w:sz w:val="24"/>
                <w:szCs w:val="24"/>
              </w:rPr>
              <w:t>月</w:t>
            </w:r>
          </w:p>
        </w:tc>
        <w:tc>
          <w:tcPr>
            <w:tcW w:w="3672" w:type="dxa"/>
            <w:vAlign w:val="top"/>
          </w:tcPr>
          <w:p w14:paraId="37218F00">
            <w:pPr>
              <w:rPr>
                <w:rFonts w:ascii="Arial"/>
                <w:sz w:val="21"/>
              </w:rPr>
            </w:pPr>
          </w:p>
          <w:p w14:paraId="46646812">
            <w:pPr>
              <w:rPr>
                <w:rFonts w:ascii="Arial"/>
                <w:sz w:val="21"/>
              </w:rPr>
            </w:pPr>
            <w:r>
              <w:rPr>
                <w:rFonts w:hint="eastAsia" w:eastAsia="宋体"/>
                <w:sz w:val="21"/>
                <w:lang w:eastAsia="zh-CN"/>
              </w:rPr>
              <w:t>《</w:t>
            </w:r>
            <w:r>
              <w:rPr>
                <w:rFonts w:hint="eastAsia" w:eastAsia="宋体"/>
                <w:sz w:val="21"/>
                <w:lang w:val="en-US" w:eastAsia="zh-CN"/>
              </w:rPr>
              <w:t>早安拉萨》2025年2月28日</w:t>
            </w:r>
          </w:p>
        </w:tc>
        <w:tc>
          <w:tcPr>
            <w:tcW w:w="3314" w:type="dxa"/>
            <w:vAlign w:val="top"/>
          </w:tcPr>
          <w:p w14:paraId="25E86337">
            <w:pPr>
              <w:rPr>
                <w:rFonts w:ascii="Arial"/>
                <w:sz w:val="21"/>
              </w:rPr>
            </w:pPr>
            <w:r>
              <w:rPr>
                <w:rFonts w:hint="eastAsia" w:ascii="Arial"/>
                <w:sz w:val="21"/>
              </w:rPr>
              <w:t>https://www.douyin.com/user/MS4wLjABAAAAEdgU8nJlGY33JT_WFbsnC6_QIidLg9GSTqaSkVdkviE?from_tab_name=main&amp;modal_id=7475718029859392820</w:t>
            </w:r>
          </w:p>
        </w:tc>
        <w:tc>
          <w:tcPr>
            <w:tcW w:w="1954" w:type="dxa"/>
            <w:vAlign w:val="top"/>
          </w:tcPr>
          <w:p w14:paraId="1503DA39">
            <w:pPr>
              <w:rPr>
                <w:rFonts w:ascii="Arial"/>
                <w:sz w:val="21"/>
              </w:rPr>
            </w:pPr>
          </w:p>
          <w:p w14:paraId="772C236A">
            <w:pPr>
              <w:rPr>
                <w:rFonts w:hint="eastAsia" w:eastAsia="宋体"/>
                <w:sz w:val="21"/>
                <w:lang w:val="en-US" w:eastAsia="zh-CN"/>
              </w:rPr>
            </w:pPr>
            <w:r>
              <w:rPr>
                <w:rFonts w:hint="eastAsia" w:eastAsia="宋体"/>
                <w:sz w:val="21"/>
                <w:lang w:val="en-US" w:eastAsia="zh-CN"/>
              </w:rPr>
              <w:t>2025年</w:t>
            </w:r>
          </w:p>
          <w:p w14:paraId="63545E37">
            <w:pPr>
              <w:rPr>
                <w:rFonts w:hint="default" w:ascii="Arial" w:eastAsia="宋体"/>
                <w:sz w:val="21"/>
                <w:lang w:val="en-US" w:eastAsia="zh-CN"/>
              </w:rPr>
            </w:pPr>
            <w:r>
              <w:rPr>
                <w:rFonts w:hint="eastAsia" w:eastAsia="宋体"/>
                <w:sz w:val="21"/>
                <w:lang w:val="en-US" w:eastAsia="zh-CN"/>
              </w:rPr>
              <w:t>2月28日</w:t>
            </w:r>
          </w:p>
        </w:tc>
      </w:tr>
      <w:tr w14:paraId="2EAEA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1174" w:type="dxa"/>
            <w:vAlign w:val="top"/>
          </w:tcPr>
          <w:p w14:paraId="36C19365">
            <w:pPr>
              <w:spacing w:before="154" w:line="318" w:lineRule="exact"/>
              <w:ind w:left="374"/>
              <w:outlineLvl w:val="0"/>
              <w:rPr>
                <w:rFonts w:ascii="宋体" w:hAnsi="宋体" w:eastAsia="宋体" w:cs="宋体"/>
                <w:sz w:val="24"/>
                <w:szCs w:val="24"/>
              </w:rPr>
            </w:pPr>
            <w:r>
              <w:rPr>
                <w:rFonts w:ascii="宋体" w:hAnsi="宋体" w:eastAsia="宋体" w:cs="宋体"/>
                <w:b/>
                <w:bCs/>
                <w:spacing w:val="4"/>
                <w:position w:val="1"/>
                <w:sz w:val="24"/>
                <w:szCs w:val="24"/>
              </w:rPr>
              <w:t>3</w:t>
            </w:r>
            <w:r>
              <w:rPr>
                <w:rFonts w:ascii="宋体" w:hAnsi="宋体" w:eastAsia="宋体" w:cs="宋体"/>
                <w:spacing w:val="-53"/>
                <w:position w:val="1"/>
                <w:sz w:val="24"/>
                <w:szCs w:val="24"/>
              </w:rPr>
              <w:t xml:space="preserve"> </w:t>
            </w:r>
            <w:r>
              <w:rPr>
                <w:rFonts w:ascii="宋体" w:hAnsi="宋体" w:eastAsia="宋体" w:cs="宋体"/>
                <w:b/>
                <w:bCs/>
                <w:spacing w:val="4"/>
                <w:position w:val="1"/>
                <w:sz w:val="24"/>
                <w:szCs w:val="24"/>
              </w:rPr>
              <w:t>月</w:t>
            </w:r>
          </w:p>
        </w:tc>
        <w:tc>
          <w:tcPr>
            <w:tcW w:w="3672" w:type="dxa"/>
            <w:vAlign w:val="top"/>
          </w:tcPr>
          <w:p w14:paraId="2179D65A">
            <w:pPr>
              <w:rPr>
                <w:rFonts w:ascii="Arial"/>
                <w:sz w:val="21"/>
              </w:rPr>
            </w:pPr>
          </w:p>
          <w:p w14:paraId="60643551">
            <w:pPr>
              <w:rPr>
                <w:rFonts w:ascii="Arial"/>
                <w:sz w:val="21"/>
              </w:rPr>
            </w:pPr>
            <w:r>
              <w:rPr>
                <w:rFonts w:hint="eastAsia" w:eastAsia="宋体"/>
                <w:sz w:val="21"/>
                <w:lang w:eastAsia="zh-CN"/>
              </w:rPr>
              <w:t>《</w:t>
            </w:r>
            <w:r>
              <w:rPr>
                <w:rFonts w:hint="eastAsia" w:eastAsia="宋体"/>
                <w:sz w:val="21"/>
                <w:lang w:val="en-US" w:eastAsia="zh-CN"/>
              </w:rPr>
              <w:t>早安拉萨》2025年3月29日</w:t>
            </w:r>
          </w:p>
        </w:tc>
        <w:tc>
          <w:tcPr>
            <w:tcW w:w="3314" w:type="dxa"/>
            <w:vAlign w:val="top"/>
          </w:tcPr>
          <w:p w14:paraId="684333C9">
            <w:pPr>
              <w:rPr>
                <w:rFonts w:ascii="Arial"/>
                <w:sz w:val="21"/>
              </w:rPr>
            </w:pPr>
            <w:r>
              <w:rPr>
                <w:rFonts w:hint="eastAsia" w:ascii="Arial"/>
                <w:sz w:val="21"/>
              </w:rPr>
              <w:t>https://www.douyin.com/user/MS4wLjABAAAAEdgU8nJlGY33JT_WFbsnC6_QIidLg9GSTqaSkVdkviE?from_tab_name=main&amp;modal_id=7486053268951551247</w:t>
            </w:r>
          </w:p>
        </w:tc>
        <w:tc>
          <w:tcPr>
            <w:tcW w:w="1954" w:type="dxa"/>
            <w:vAlign w:val="top"/>
          </w:tcPr>
          <w:p w14:paraId="1228CB3E">
            <w:pPr>
              <w:rPr>
                <w:rFonts w:ascii="Arial"/>
                <w:sz w:val="21"/>
              </w:rPr>
            </w:pPr>
          </w:p>
          <w:p w14:paraId="1AB8F78E">
            <w:pPr>
              <w:rPr>
                <w:rFonts w:hint="eastAsia" w:eastAsia="宋体"/>
                <w:sz w:val="21"/>
                <w:lang w:val="en-US" w:eastAsia="zh-CN"/>
              </w:rPr>
            </w:pPr>
            <w:r>
              <w:rPr>
                <w:rFonts w:hint="eastAsia" w:eastAsia="宋体"/>
                <w:sz w:val="21"/>
                <w:lang w:val="en-US" w:eastAsia="zh-CN"/>
              </w:rPr>
              <w:t>2025年3月29日</w:t>
            </w:r>
          </w:p>
          <w:p w14:paraId="35BDB829">
            <w:pPr>
              <w:rPr>
                <w:rFonts w:hint="default" w:eastAsia="宋体"/>
                <w:sz w:val="21"/>
                <w:lang w:val="en-US" w:eastAsia="zh-CN"/>
              </w:rPr>
            </w:pPr>
          </w:p>
        </w:tc>
      </w:tr>
      <w:tr w14:paraId="0C3BE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74" w:type="dxa"/>
            <w:vAlign w:val="top"/>
          </w:tcPr>
          <w:p w14:paraId="657C4088">
            <w:pPr>
              <w:spacing w:before="217" w:line="203" w:lineRule="auto"/>
              <w:ind w:left="380"/>
              <w:outlineLvl w:val="0"/>
              <w:rPr>
                <w:rFonts w:ascii="宋体" w:hAnsi="宋体" w:eastAsia="宋体" w:cs="宋体"/>
                <w:sz w:val="24"/>
                <w:szCs w:val="24"/>
              </w:rPr>
            </w:pPr>
            <w:r>
              <w:rPr>
                <w:rFonts w:ascii="宋体" w:hAnsi="宋体" w:eastAsia="宋体" w:cs="宋体"/>
                <w:b/>
                <w:bCs/>
                <w:spacing w:val="1"/>
                <w:sz w:val="24"/>
                <w:szCs w:val="24"/>
              </w:rPr>
              <w:t>4</w:t>
            </w:r>
            <w:r>
              <w:rPr>
                <w:rFonts w:ascii="宋体" w:hAnsi="宋体" w:eastAsia="宋体" w:cs="宋体"/>
                <w:spacing w:val="-53"/>
                <w:sz w:val="24"/>
                <w:szCs w:val="24"/>
              </w:rPr>
              <w:t xml:space="preserve"> </w:t>
            </w:r>
            <w:r>
              <w:rPr>
                <w:rFonts w:ascii="宋体" w:hAnsi="宋体" w:eastAsia="宋体" w:cs="宋体"/>
                <w:b/>
                <w:bCs/>
                <w:spacing w:val="1"/>
                <w:sz w:val="24"/>
                <w:szCs w:val="24"/>
              </w:rPr>
              <w:t>月</w:t>
            </w:r>
          </w:p>
        </w:tc>
        <w:tc>
          <w:tcPr>
            <w:tcW w:w="3672" w:type="dxa"/>
            <w:vAlign w:val="top"/>
          </w:tcPr>
          <w:p w14:paraId="70B36279">
            <w:pPr>
              <w:rPr>
                <w:rFonts w:ascii="Arial"/>
                <w:sz w:val="21"/>
              </w:rPr>
            </w:pPr>
          </w:p>
          <w:p w14:paraId="2C25CE62">
            <w:pPr>
              <w:rPr>
                <w:rFonts w:ascii="Arial"/>
                <w:sz w:val="21"/>
              </w:rPr>
            </w:pPr>
            <w:r>
              <w:rPr>
                <w:rFonts w:hint="eastAsia" w:eastAsia="宋体"/>
                <w:sz w:val="21"/>
                <w:lang w:eastAsia="zh-CN"/>
              </w:rPr>
              <w:t>《</w:t>
            </w:r>
            <w:r>
              <w:rPr>
                <w:rFonts w:hint="eastAsia" w:eastAsia="宋体"/>
                <w:sz w:val="21"/>
                <w:lang w:val="en-US" w:eastAsia="zh-CN"/>
              </w:rPr>
              <w:t>早安拉萨》2025年4月13日</w:t>
            </w:r>
          </w:p>
        </w:tc>
        <w:tc>
          <w:tcPr>
            <w:tcW w:w="3314" w:type="dxa"/>
            <w:vAlign w:val="top"/>
          </w:tcPr>
          <w:p w14:paraId="087E81FE">
            <w:pPr>
              <w:rPr>
                <w:rFonts w:ascii="Arial"/>
                <w:sz w:val="21"/>
              </w:rPr>
            </w:pPr>
            <w:r>
              <w:rPr>
                <w:rFonts w:hint="eastAsia" w:ascii="Arial"/>
                <w:sz w:val="21"/>
              </w:rPr>
              <w:t>https://www.douyin.com/user/MS4wLjABAAAAEdgU8nJlGY33JT_WFbsnC6_QIidLg9GSTqaSkVdkviE?from_tab_name=main&amp;modal_id=7492404069227695394</w:t>
            </w:r>
          </w:p>
        </w:tc>
        <w:tc>
          <w:tcPr>
            <w:tcW w:w="1954" w:type="dxa"/>
            <w:vAlign w:val="top"/>
          </w:tcPr>
          <w:p w14:paraId="1039A7D6">
            <w:pPr>
              <w:rPr>
                <w:rFonts w:ascii="Arial"/>
                <w:sz w:val="21"/>
              </w:rPr>
            </w:pPr>
          </w:p>
          <w:p w14:paraId="575F8FC1">
            <w:pPr>
              <w:rPr>
                <w:rFonts w:hint="default" w:ascii="Arial" w:eastAsia="宋体"/>
                <w:sz w:val="21"/>
                <w:lang w:val="en-US" w:eastAsia="zh-CN"/>
              </w:rPr>
            </w:pPr>
            <w:r>
              <w:rPr>
                <w:rFonts w:hint="eastAsia" w:eastAsia="宋体"/>
                <w:sz w:val="21"/>
                <w:lang w:val="en-US" w:eastAsia="zh-CN"/>
              </w:rPr>
              <w:t>2025年4月13日</w:t>
            </w:r>
          </w:p>
        </w:tc>
      </w:tr>
      <w:tr w14:paraId="20833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1174" w:type="dxa"/>
            <w:vAlign w:val="top"/>
          </w:tcPr>
          <w:p w14:paraId="0B47594C">
            <w:pPr>
              <w:spacing w:before="155" w:line="318" w:lineRule="exact"/>
              <w:ind w:left="380"/>
              <w:outlineLvl w:val="0"/>
              <w:rPr>
                <w:rFonts w:ascii="宋体" w:hAnsi="宋体" w:eastAsia="宋体" w:cs="宋体"/>
                <w:sz w:val="24"/>
                <w:szCs w:val="24"/>
              </w:rPr>
            </w:pPr>
            <w:r>
              <w:rPr>
                <w:rFonts w:ascii="宋体" w:hAnsi="宋体" w:eastAsia="宋体" w:cs="宋体"/>
                <w:b/>
                <w:bCs/>
                <w:spacing w:val="1"/>
                <w:position w:val="1"/>
                <w:sz w:val="24"/>
                <w:szCs w:val="24"/>
              </w:rPr>
              <w:t>5</w:t>
            </w:r>
            <w:r>
              <w:rPr>
                <w:rFonts w:ascii="宋体" w:hAnsi="宋体" w:eastAsia="宋体" w:cs="宋体"/>
                <w:spacing w:val="-53"/>
                <w:position w:val="1"/>
                <w:sz w:val="24"/>
                <w:szCs w:val="24"/>
              </w:rPr>
              <w:t xml:space="preserve"> </w:t>
            </w:r>
            <w:r>
              <w:rPr>
                <w:rFonts w:ascii="宋体" w:hAnsi="宋体" w:eastAsia="宋体" w:cs="宋体"/>
                <w:b/>
                <w:bCs/>
                <w:spacing w:val="1"/>
                <w:position w:val="1"/>
                <w:sz w:val="24"/>
                <w:szCs w:val="24"/>
              </w:rPr>
              <w:t>月</w:t>
            </w:r>
          </w:p>
        </w:tc>
        <w:tc>
          <w:tcPr>
            <w:tcW w:w="3672" w:type="dxa"/>
            <w:vAlign w:val="top"/>
          </w:tcPr>
          <w:p w14:paraId="60A60AA8">
            <w:pPr>
              <w:rPr>
                <w:rFonts w:ascii="Arial"/>
                <w:sz w:val="21"/>
              </w:rPr>
            </w:pPr>
          </w:p>
          <w:p w14:paraId="5205E722">
            <w:pPr>
              <w:rPr>
                <w:rFonts w:ascii="Arial"/>
                <w:sz w:val="21"/>
              </w:rPr>
            </w:pPr>
            <w:r>
              <w:rPr>
                <w:rFonts w:hint="eastAsia" w:eastAsia="宋体"/>
                <w:sz w:val="21"/>
                <w:lang w:eastAsia="zh-CN"/>
              </w:rPr>
              <w:t>《</w:t>
            </w:r>
            <w:r>
              <w:rPr>
                <w:rFonts w:hint="eastAsia" w:eastAsia="宋体"/>
                <w:sz w:val="21"/>
                <w:lang w:val="en-US" w:eastAsia="zh-CN"/>
              </w:rPr>
              <w:t>早安拉萨》2025年5月27日</w:t>
            </w:r>
          </w:p>
        </w:tc>
        <w:tc>
          <w:tcPr>
            <w:tcW w:w="3314" w:type="dxa"/>
            <w:vAlign w:val="top"/>
          </w:tcPr>
          <w:p w14:paraId="2D472832">
            <w:pPr>
              <w:rPr>
                <w:rFonts w:ascii="Arial"/>
                <w:sz w:val="21"/>
              </w:rPr>
            </w:pPr>
            <w:r>
              <w:rPr>
                <w:rFonts w:hint="eastAsia" w:ascii="Arial"/>
                <w:sz w:val="21"/>
              </w:rPr>
              <w:t>https://www.douyin.com/user/MS4wLjABAAAAEdgU8nJlGY33JT_WFbsnC6_QIidLg9GSTqaSkVdkviE?from_tab_name=main&amp;modal_id=7508644423220202788</w:t>
            </w:r>
          </w:p>
        </w:tc>
        <w:tc>
          <w:tcPr>
            <w:tcW w:w="1954" w:type="dxa"/>
            <w:vAlign w:val="top"/>
          </w:tcPr>
          <w:p w14:paraId="521540D4">
            <w:pPr>
              <w:rPr>
                <w:rFonts w:ascii="Arial"/>
                <w:sz w:val="21"/>
              </w:rPr>
            </w:pPr>
          </w:p>
          <w:p w14:paraId="45B3F381">
            <w:pPr>
              <w:rPr>
                <w:rFonts w:ascii="Arial"/>
                <w:sz w:val="21"/>
              </w:rPr>
            </w:pPr>
            <w:r>
              <w:rPr>
                <w:rFonts w:hint="eastAsia" w:eastAsia="宋体"/>
                <w:sz w:val="21"/>
                <w:lang w:val="en-US" w:eastAsia="zh-CN"/>
              </w:rPr>
              <w:t>2025年5月27日</w:t>
            </w:r>
          </w:p>
        </w:tc>
      </w:tr>
      <w:tr w14:paraId="2E319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74" w:type="dxa"/>
            <w:vAlign w:val="top"/>
          </w:tcPr>
          <w:p w14:paraId="0E8A484B">
            <w:pPr>
              <w:spacing w:before="156" w:line="318" w:lineRule="exact"/>
              <w:ind w:left="375"/>
              <w:outlineLvl w:val="0"/>
              <w:rPr>
                <w:rFonts w:ascii="宋体" w:hAnsi="宋体" w:eastAsia="宋体" w:cs="宋体"/>
                <w:sz w:val="24"/>
                <w:szCs w:val="24"/>
              </w:rPr>
            </w:pPr>
            <w:r>
              <w:rPr>
                <w:rFonts w:ascii="宋体" w:hAnsi="宋体" w:eastAsia="宋体" w:cs="宋体"/>
                <w:b/>
                <w:bCs/>
                <w:spacing w:val="4"/>
                <w:position w:val="1"/>
                <w:sz w:val="24"/>
                <w:szCs w:val="24"/>
              </w:rPr>
              <w:t>6</w:t>
            </w:r>
            <w:r>
              <w:rPr>
                <w:rFonts w:ascii="宋体" w:hAnsi="宋体" w:eastAsia="宋体" w:cs="宋体"/>
                <w:spacing w:val="-53"/>
                <w:position w:val="1"/>
                <w:sz w:val="24"/>
                <w:szCs w:val="24"/>
              </w:rPr>
              <w:t xml:space="preserve"> </w:t>
            </w:r>
            <w:r>
              <w:rPr>
                <w:rFonts w:ascii="宋体" w:hAnsi="宋体" w:eastAsia="宋体" w:cs="宋体"/>
                <w:b/>
                <w:bCs/>
                <w:spacing w:val="4"/>
                <w:position w:val="1"/>
                <w:sz w:val="24"/>
                <w:szCs w:val="24"/>
              </w:rPr>
              <w:t>月</w:t>
            </w:r>
          </w:p>
        </w:tc>
        <w:tc>
          <w:tcPr>
            <w:tcW w:w="3672" w:type="dxa"/>
            <w:vAlign w:val="top"/>
          </w:tcPr>
          <w:p w14:paraId="2185C3B6">
            <w:pPr>
              <w:rPr>
                <w:rFonts w:ascii="Arial"/>
                <w:sz w:val="21"/>
              </w:rPr>
            </w:pPr>
          </w:p>
          <w:p w14:paraId="37E87175">
            <w:pPr>
              <w:rPr>
                <w:rFonts w:ascii="Arial"/>
                <w:sz w:val="21"/>
              </w:rPr>
            </w:pPr>
            <w:r>
              <w:rPr>
                <w:rFonts w:hint="eastAsia" w:eastAsia="宋体"/>
                <w:sz w:val="21"/>
                <w:lang w:eastAsia="zh-CN"/>
              </w:rPr>
              <w:t>《</w:t>
            </w:r>
            <w:r>
              <w:rPr>
                <w:rFonts w:hint="eastAsia" w:eastAsia="宋体"/>
                <w:sz w:val="21"/>
                <w:lang w:val="en-US" w:eastAsia="zh-CN"/>
              </w:rPr>
              <w:t>早安拉萨》2025年6月3日</w:t>
            </w:r>
          </w:p>
        </w:tc>
        <w:tc>
          <w:tcPr>
            <w:tcW w:w="3314" w:type="dxa"/>
            <w:vAlign w:val="top"/>
          </w:tcPr>
          <w:p w14:paraId="73B7572D">
            <w:pPr>
              <w:rPr>
                <w:rFonts w:ascii="Arial"/>
                <w:sz w:val="21"/>
              </w:rPr>
            </w:pPr>
            <w:r>
              <w:rPr>
                <w:rFonts w:hint="eastAsia" w:ascii="Arial"/>
                <w:sz w:val="21"/>
              </w:rPr>
              <w:t>https://www.douyin.com/user/MS4wLjABAAAAEdgU8nJlGY33JT_WFbsnC6_QIidLg9GSTqaSkVdkviE?from_tab_name=main&amp;modal_id=7510592877563596068</w:t>
            </w:r>
          </w:p>
        </w:tc>
        <w:tc>
          <w:tcPr>
            <w:tcW w:w="1954" w:type="dxa"/>
            <w:vAlign w:val="top"/>
          </w:tcPr>
          <w:p w14:paraId="21CC7518">
            <w:pPr>
              <w:rPr>
                <w:rFonts w:ascii="Arial"/>
                <w:sz w:val="21"/>
              </w:rPr>
            </w:pPr>
          </w:p>
          <w:p w14:paraId="41982650">
            <w:pPr>
              <w:rPr>
                <w:rFonts w:ascii="Arial"/>
                <w:sz w:val="21"/>
              </w:rPr>
            </w:pPr>
            <w:r>
              <w:rPr>
                <w:rFonts w:hint="eastAsia" w:eastAsia="宋体"/>
                <w:sz w:val="21"/>
                <w:lang w:val="en-US" w:eastAsia="zh-CN"/>
              </w:rPr>
              <w:t>2025年6月3日</w:t>
            </w:r>
          </w:p>
        </w:tc>
      </w:tr>
      <w:tr w14:paraId="4CE0F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1174" w:type="dxa"/>
            <w:vAlign w:val="top"/>
          </w:tcPr>
          <w:p w14:paraId="167831F8">
            <w:pPr>
              <w:spacing w:before="156" w:line="318" w:lineRule="exact"/>
              <w:ind w:left="373"/>
              <w:outlineLvl w:val="0"/>
              <w:rPr>
                <w:rFonts w:ascii="宋体" w:hAnsi="宋体" w:eastAsia="宋体" w:cs="宋体"/>
                <w:sz w:val="24"/>
                <w:szCs w:val="24"/>
              </w:rPr>
            </w:pPr>
            <w:r>
              <w:rPr>
                <w:rFonts w:ascii="宋体" w:hAnsi="宋体" w:eastAsia="宋体" w:cs="宋体"/>
                <w:b/>
                <w:bCs/>
                <w:spacing w:val="5"/>
                <w:position w:val="1"/>
                <w:sz w:val="24"/>
                <w:szCs w:val="24"/>
              </w:rPr>
              <w:t>7</w:t>
            </w:r>
            <w:r>
              <w:rPr>
                <w:rFonts w:ascii="宋体" w:hAnsi="宋体" w:eastAsia="宋体" w:cs="宋体"/>
                <w:spacing w:val="-53"/>
                <w:position w:val="1"/>
                <w:sz w:val="24"/>
                <w:szCs w:val="24"/>
              </w:rPr>
              <w:t xml:space="preserve"> </w:t>
            </w:r>
            <w:r>
              <w:rPr>
                <w:rFonts w:ascii="宋体" w:hAnsi="宋体" w:eastAsia="宋体" w:cs="宋体"/>
                <w:b/>
                <w:bCs/>
                <w:spacing w:val="5"/>
                <w:position w:val="1"/>
                <w:sz w:val="24"/>
                <w:szCs w:val="24"/>
              </w:rPr>
              <w:t>月</w:t>
            </w:r>
          </w:p>
        </w:tc>
        <w:tc>
          <w:tcPr>
            <w:tcW w:w="3672" w:type="dxa"/>
            <w:vAlign w:val="top"/>
          </w:tcPr>
          <w:p w14:paraId="4882E3B1">
            <w:pPr>
              <w:rPr>
                <w:rFonts w:ascii="Arial"/>
                <w:sz w:val="21"/>
              </w:rPr>
            </w:pPr>
          </w:p>
          <w:p w14:paraId="7E9CFDD1">
            <w:pPr>
              <w:rPr>
                <w:rFonts w:ascii="Arial"/>
                <w:sz w:val="21"/>
              </w:rPr>
            </w:pPr>
            <w:r>
              <w:rPr>
                <w:rFonts w:hint="eastAsia" w:eastAsia="宋体"/>
                <w:sz w:val="21"/>
                <w:lang w:eastAsia="zh-CN"/>
              </w:rPr>
              <w:t>《</w:t>
            </w:r>
            <w:r>
              <w:rPr>
                <w:rFonts w:hint="eastAsia" w:eastAsia="宋体"/>
                <w:sz w:val="21"/>
                <w:lang w:val="en-US" w:eastAsia="zh-CN"/>
              </w:rPr>
              <w:t>早安拉萨》2025年7月12日</w:t>
            </w:r>
          </w:p>
        </w:tc>
        <w:tc>
          <w:tcPr>
            <w:tcW w:w="3314" w:type="dxa"/>
            <w:vAlign w:val="top"/>
          </w:tcPr>
          <w:p w14:paraId="59FB4FE6">
            <w:pPr>
              <w:rPr>
                <w:rFonts w:ascii="Arial"/>
                <w:sz w:val="21"/>
              </w:rPr>
            </w:pPr>
            <w:r>
              <w:rPr>
                <w:rFonts w:hint="eastAsia" w:ascii="Arial"/>
                <w:sz w:val="21"/>
              </w:rPr>
              <w:t>https://www.douyin.com/user/MS4wLjABAAAAEdgU8nJlGY33JT_WFbsnC6_QIidLg9GSTqaSkVdkviE?from_tab_name=main&amp;modal_id=7525348604635073846</w:t>
            </w:r>
          </w:p>
        </w:tc>
        <w:tc>
          <w:tcPr>
            <w:tcW w:w="1954" w:type="dxa"/>
            <w:vAlign w:val="top"/>
          </w:tcPr>
          <w:p w14:paraId="06CEF7F6">
            <w:pPr>
              <w:rPr>
                <w:rFonts w:ascii="Arial"/>
                <w:sz w:val="21"/>
              </w:rPr>
            </w:pPr>
          </w:p>
          <w:p w14:paraId="45375F78">
            <w:pPr>
              <w:rPr>
                <w:rFonts w:ascii="Arial"/>
                <w:sz w:val="21"/>
              </w:rPr>
            </w:pPr>
            <w:r>
              <w:rPr>
                <w:rFonts w:hint="eastAsia" w:eastAsia="宋体"/>
                <w:sz w:val="21"/>
                <w:lang w:val="en-US" w:eastAsia="zh-CN"/>
              </w:rPr>
              <w:t>2025年7月12日</w:t>
            </w:r>
          </w:p>
        </w:tc>
      </w:tr>
      <w:tr w14:paraId="09993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74" w:type="dxa"/>
            <w:vAlign w:val="top"/>
          </w:tcPr>
          <w:p w14:paraId="539220C1">
            <w:pPr>
              <w:spacing w:before="157" w:line="318" w:lineRule="exact"/>
              <w:ind w:left="373"/>
              <w:outlineLvl w:val="0"/>
              <w:rPr>
                <w:rFonts w:ascii="宋体" w:hAnsi="宋体" w:eastAsia="宋体" w:cs="宋体"/>
                <w:sz w:val="24"/>
                <w:szCs w:val="24"/>
              </w:rPr>
            </w:pPr>
            <w:r>
              <w:rPr>
                <w:rFonts w:ascii="宋体" w:hAnsi="宋体" w:eastAsia="宋体" w:cs="宋体"/>
                <w:b/>
                <w:bCs/>
                <w:spacing w:val="5"/>
                <w:position w:val="1"/>
                <w:sz w:val="24"/>
                <w:szCs w:val="24"/>
              </w:rPr>
              <w:t>8</w:t>
            </w:r>
            <w:r>
              <w:rPr>
                <w:rFonts w:ascii="宋体" w:hAnsi="宋体" w:eastAsia="宋体" w:cs="宋体"/>
                <w:spacing w:val="-53"/>
                <w:position w:val="1"/>
                <w:sz w:val="24"/>
                <w:szCs w:val="24"/>
              </w:rPr>
              <w:t xml:space="preserve"> </w:t>
            </w:r>
            <w:r>
              <w:rPr>
                <w:rFonts w:ascii="宋体" w:hAnsi="宋体" w:eastAsia="宋体" w:cs="宋体"/>
                <w:b/>
                <w:bCs/>
                <w:spacing w:val="5"/>
                <w:position w:val="1"/>
                <w:sz w:val="24"/>
                <w:szCs w:val="24"/>
              </w:rPr>
              <w:t>月</w:t>
            </w:r>
          </w:p>
        </w:tc>
        <w:tc>
          <w:tcPr>
            <w:tcW w:w="3672" w:type="dxa"/>
            <w:vAlign w:val="top"/>
          </w:tcPr>
          <w:p w14:paraId="08E95A1D">
            <w:pPr>
              <w:rPr>
                <w:rFonts w:ascii="Arial"/>
                <w:sz w:val="21"/>
              </w:rPr>
            </w:pPr>
          </w:p>
          <w:p w14:paraId="5C42E99D">
            <w:pPr>
              <w:rPr>
                <w:rFonts w:ascii="Arial"/>
                <w:sz w:val="21"/>
              </w:rPr>
            </w:pPr>
            <w:r>
              <w:rPr>
                <w:rFonts w:hint="eastAsia" w:eastAsia="宋体"/>
                <w:sz w:val="21"/>
                <w:lang w:eastAsia="zh-CN"/>
              </w:rPr>
              <w:t>《</w:t>
            </w:r>
            <w:r>
              <w:rPr>
                <w:rFonts w:hint="eastAsia" w:eastAsia="宋体"/>
                <w:sz w:val="21"/>
                <w:lang w:val="en-US" w:eastAsia="zh-CN"/>
              </w:rPr>
              <w:t>早安拉萨》2025年8月21日</w:t>
            </w:r>
          </w:p>
        </w:tc>
        <w:tc>
          <w:tcPr>
            <w:tcW w:w="3314" w:type="dxa"/>
            <w:vAlign w:val="top"/>
          </w:tcPr>
          <w:p w14:paraId="065553EE">
            <w:pPr>
              <w:rPr>
                <w:rFonts w:ascii="Arial"/>
                <w:sz w:val="21"/>
              </w:rPr>
            </w:pPr>
            <w:r>
              <w:rPr>
                <w:rFonts w:hint="eastAsia" w:ascii="Arial"/>
                <w:sz w:val="21"/>
              </w:rPr>
              <w:t>https://www.douyin.com/user/MS4wLjABAAAAEdgU8nJlGY33JT_WFbsnC6_QIidLg9GSTqaSkVdkviE?from_tab_name=main&amp;modal_id=7540651050928246055</w:t>
            </w:r>
          </w:p>
        </w:tc>
        <w:tc>
          <w:tcPr>
            <w:tcW w:w="1954" w:type="dxa"/>
            <w:vAlign w:val="top"/>
          </w:tcPr>
          <w:p w14:paraId="17C3F9BC">
            <w:pPr>
              <w:rPr>
                <w:rFonts w:ascii="Arial"/>
                <w:sz w:val="21"/>
              </w:rPr>
            </w:pPr>
          </w:p>
          <w:p w14:paraId="208EAA7E">
            <w:pPr>
              <w:rPr>
                <w:rFonts w:ascii="Arial"/>
                <w:sz w:val="21"/>
              </w:rPr>
            </w:pPr>
            <w:r>
              <w:rPr>
                <w:rFonts w:hint="eastAsia" w:eastAsia="宋体"/>
                <w:sz w:val="21"/>
                <w:lang w:val="en-US" w:eastAsia="zh-CN"/>
              </w:rPr>
              <w:t>2025年8月21日</w:t>
            </w:r>
          </w:p>
        </w:tc>
      </w:tr>
      <w:tr w14:paraId="57DD2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74" w:type="dxa"/>
            <w:vAlign w:val="top"/>
          </w:tcPr>
          <w:p w14:paraId="5EBAFC58">
            <w:pPr>
              <w:spacing w:before="157" w:line="318" w:lineRule="exact"/>
              <w:ind w:left="370"/>
              <w:outlineLvl w:val="0"/>
              <w:rPr>
                <w:rFonts w:ascii="宋体" w:hAnsi="宋体" w:eastAsia="宋体" w:cs="宋体"/>
                <w:sz w:val="24"/>
                <w:szCs w:val="24"/>
              </w:rPr>
            </w:pPr>
            <w:r>
              <w:rPr>
                <w:rFonts w:ascii="宋体" w:hAnsi="宋体" w:eastAsia="宋体" w:cs="宋体"/>
                <w:b/>
                <w:bCs/>
                <w:spacing w:val="6"/>
                <w:position w:val="1"/>
                <w:sz w:val="24"/>
                <w:szCs w:val="24"/>
              </w:rPr>
              <w:t>9</w:t>
            </w:r>
            <w:r>
              <w:rPr>
                <w:rFonts w:ascii="宋体" w:hAnsi="宋体" w:eastAsia="宋体" w:cs="宋体"/>
                <w:spacing w:val="-52"/>
                <w:position w:val="1"/>
                <w:sz w:val="24"/>
                <w:szCs w:val="24"/>
              </w:rPr>
              <w:t xml:space="preserve"> </w:t>
            </w:r>
            <w:r>
              <w:rPr>
                <w:rFonts w:ascii="宋体" w:hAnsi="宋体" w:eastAsia="宋体" w:cs="宋体"/>
                <w:b/>
                <w:bCs/>
                <w:spacing w:val="6"/>
                <w:position w:val="1"/>
                <w:sz w:val="24"/>
                <w:szCs w:val="24"/>
              </w:rPr>
              <w:t>月</w:t>
            </w:r>
          </w:p>
        </w:tc>
        <w:tc>
          <w:tcPr>
            <w:tcW w:w="3672" w:type="dxa"/>
            <w:vAlign w:val="top"/>
          </w:tcPr>
          <w:p w14:paraId="64C5168E">
            <w:pPr>
              <w:rPr>
                <w:rFonts w:ascii="Arial"/>
                <w:sz w:val="21"/>
              </w:rPr>
            </w:pPr>
          </w:p>
          <w:p w14:paraId="7B499FB5">
            <w:pPr>
              <w:rPr>
                <w:rFonts w:ascii="Arial"/>
                <w:sz w:val="21"/>
              </w:rPr>
            </w:pPr>
            <w:r>
              <w:rPr>
                <w:rFonts w:hint="eastAsia" w:eastAsia="宋体"/>
                <w:sz w:val="21"/>
                <w:lang w:eastAsia="zh-CN"/>
              </w:rPr>
              <w:t>《</w:t>
            </w:r>
            <w:r>
              <w:rPr>
                <w:rFonts w:hint="eastAsia" w:eastAsia="宋体"/>
                <w:sz w:val="21"/>
                <w:lang w:val="en-US" w:eastAsia="zh-CN"/>
              </w:rPr>
              <w:t>早安拉萨》2025年9月9日</w:t>
            </w:r>
          </w:p>
        </w:tc>
        <w:tc>
          <w:tcPr>
            <w:tcW w:w="3314" w:type="dxa"/>
            <w:vAlign w:val="top"/>
          </w:tcPr>
          <w:p w14:paraId="1122517E">
            <w:pPr>
              <w:rPr>
                <w:rFonts w:ascii="Arial"/>
                <w:sz w:val="21"/>
              </w:rPr>
            </w:pPr>
            <w:r>
              <w:rPr>
                <w:rFonts w:hint="eastAsia" w:ascii="Arial"/>
                <w:sz w:val="21"/>
              </w:rPr>
              <w:t>https://www.douyin.com/user/MS4wLjABAAAAEdgU8nJlGY33JT_WFbsnC6_QIidLg9GSTqaSkVdkviE?from_tab_name=main&amp;modal_id=7547715865806949668</w:t>
            </w:r>
          </w:p>
        </w:tc>
        <w:tc>
          <w:tcPr>
            <w:tcW w:w="1954" w:type="dxa"/>
            <w:vAlign w:val="top"/>
          </w:tcPr>
          <w:p w14:paraId="5D25739C">
            <w:pPr>
              <w:rPr>
                <w:rFonts w:ascii="Arial"/>
                <w:sz w:val="21"/>
              </w:rPr>
            </w:pPr>
          </w:p>
          <w:p w14:paraId="30D0D3E5">
            <w:pPr>
              <w:rPr>
                <w:rFonts w:ascii="Arial"/>
                <w:sz w:val="21"/>
              </w:rPr>
            </w:pPr>
            <w:r>
              <w:rPr>
                <w:rFonts w:hint="eastAsia" w:eastAsia="宋体"/>
                <w:sz w:val="21"/>
                <w:lang w:val="en-US" w:eastAsia="zh-CN"/>
              </w:rPr>
              <w:t>2025年9月9日</w:t>
            </w:r>
          </w:p>
        </w:tc>
      </w:tr>
      <w:tr w14:paraId="5FBA6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1174" w:type="dxa"/>
            <w:vAlign w:val="top"/>
          </w:tcPr>
          <w:p w14:paraId="74DEC927">
            <w:pPr>
              <w:spacing w:before="157" w:line="318" w:lineRule="exact"/>
              <w:ind w:left="325"/>
              <w:outlineLvl w:val="0"/>
              <w:rPr>
                <w:rFonts w:ascii="宋体" w:hAnsi="宋体" w:eastAsia="宋体" w:cs="宋体"/>
                <w:sz w:val="24"/>
                <w:szCs w:val="24"/>
              </w:rPr>
            </w:pPr>
            <w:r>
              <w:rPr>
                <w:rFonts w:ascii="宋体" w:hAnsi="宋体" w:eastAsia="宋体" w:cs="宋体"/>
                <w:b/>
                <w:bCs/>
                <w:spacing w:val="4"/>
                <w:position w:val="1"/>
                <w:sz w:val="24"/>
                <w:szCs w:val="24"/>
              </w:rPr>
              <w:t>10</w:t>
            </w:r>
            <w:r>
              <w:rPr>
                <w:rFonts w:ascii="宋体" w:hAnsi="宋体" w:eastAsia="宋体" w:cs="宋体"/>
                <w:spacing w:val="-55"/>
                <w:position w:val="1"/>
                <w:sz w:val="24"/>
                <w:szCs w:val="24"/>
              </w:rPr>
              <w:t xml:space="preserve"> </w:t>
            </w:r>
            <w:r>
              <w:rPr>
                <w:rFonts w:ascii="宋体" w:hAnsi="宋体" w:eastAsia="宋体" w:cs="宋体"/>
                <w:b/>
                <w:bCs/>
                <w:spacing w:val="4"/>
                <w:position w:val="1"/>
                <w:sz w:val="24"/>
                <w:szCs w:val="24"/>
              </w:rPr>
              <w:t>月</w:t>
            </w:r>
          </w:p>
        </w:tc>
        <w:tc>
          <w:tcPr>
            <w:tcW w:w="3672" w:type="dxa"/>
            <w:vAlign w:val="top"/>
          </w:tcPr>
          <w:p w14:paraId="36995769">
            <w:pPr>
              <w:rPr>
                <w:rFonts w:ascii="Arial"/>
                <w:sz w:val="21"/>
              </w:rPr>
            </w:pPr>
          </w:p>
          <w:p w14:paraId="03F7CAC5">
            <w:pPr>
              <w:rPr>
                <w:rFonts w:ascii="Arial"/>
                <w:sz w:val="21"/>
              </w:rPr>
            </w:pPr>
            <w:r>
              <w:rPr>
                <w:rFonts w:hint="eastAsia" w:eastAsia="宋体"/>
                <w:sz w:val="21"/>
                <w:lang w:eastAsia="zh-CN"/>
              </w:rPr>
              <w:t>《</w:t>
            </w:r>
            <w:r>
              <w:rPr>
                <w:rFonts w:hint="eastAsia" w:eastAsia="宋体"/>
                <w:sz w:val="21"/>
                <w:lang w:val="en-US" w:eastAsia="zh-CN"/>
              </w:rPr>
              <w:t>早安拉萨》2025年10月9日</w:t>
            </w:r>
          </w:p>
        </w:tc>
        <w:tc>
          <w:tcPr>
            <w:tcW w:w="3314" w:type="dxa"/>
            <w:vAlign w:val="top"/>
          </w:tcPr>
          <w:p w14:paraId="1B35F0B9">
            <w:pPr>
              <w:rPr>
                <w:rFonts w:ascii="Arial"/>
                <w:sz w:val="21"/>
              </w:rPr>
            </w:pPr>
            <w:r>
              <w:rPr>
                <w:rFonts w:hint="eastAsia" w:ascii="Arial"/>
                <w:sz w:val="21"/>
              </w:rPr>
              <w:t>https://www.douyin.com/user/MS4wLjABAAAAEdgU8nJlGY33JT_WFbsnC6_QIidLg9GSTqaSkVdkviE?from_tab_name=main&amp;modal_id=7558379348697386276</w:t>
            </w:r>
          </w:p>
        </w:tc>
        <w:tc>
          <w:tcPr>
            <w:tcW w:w="1954" w:type="dxa"/>
            <w:vAlign w:val="top"/>
          </w:tcPr>
          <w:p w14:paraId="0353C069">
            <w:pPr>
              <w:rPr>
                <w:rFonts w:ascii="Arial"/>
                <w:sz w:val="21"/>
              </w:rPr>
            </w:pPr>
          </w:p>
          <w:p w14:paraId="0BCC2E10">
            <w:pPr>
              <w:rPr>
                <w:rFonts w:ascii="Arial"/>
                <w:sz w:val="21"/>
              </w:rPr>
            </w:pPr>
            <w:r>
              <w:rPr>
                <w:rFonts w:hint="eastAsia" w:eastAsia="宋体"/>
                <w:sz w:val="21"/>
                <w:lang w:val="en-US" w:eastAsia="zh-CN"/>
              </w:rPr>
              <w:t>2025年10月9日</w:t>
            </w:r>
          </w:p>
        </w:tc>
      </w:tr>
      <w:tr w14:paraId="57BF1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1174" w:type="dxa"/>
            <w:vAlign w:val="top"/>
          </w:tcPr>
          <w:p w14:paraId="06948D49">
            <w:pPr>
              <w:spacing w:before="157" w:line="318" w:lineRule="exact"/>
              <w:ind w:left="325"/>
              <w:outlineLvl w:val="0"/>
              <w:rPr>
                <w:rFonts w:ascii="宋体" w:hAnsi="宋体" w:eastAsia="宋体" w:cs="宋体"/>
                <w:sz w:val="24"/>
                <w:szCs w:val="24"/>
              </w:rPr>
            </w:pPr>
            <w:r>
              <w:rPr>
                <w:rFonts w:ascii="宋体" w:hAnsi="宋体" w:eastAsia="宋体" w:cs="宋体"/>
                <w:b/>
                <w:bCs/>
                <w:spacing w:val="4"/>
                <w:position w:val="1"/>
                <w:sz w:val="24"/>
                <w:szCs w:val="24"/>
              </w:rPr>
              <w:t>11</w:t>
            </w:r>
            <w:r>
              <w:rPr>
                <w:rFonts w:ascii="宋体" w:hAnsi="宋体" w:eastAsia="宋体" w:cs="宋体"/>
                <w:spacing w:val="-55"/>
                <w:position w:val="1"/>
                <w:sz w:val="24"/>
                <w:szCs w:val="24"/>
              </w:rPr>
              <w:t xml:space="preserve"> </w:t>
            </w:r>
            <w:r>
              <w:rPr>
                <w:rFonts w:ascii="宋体" w:hAnsi="宋体" w:eastAsia="宋体" w:cs="宋体"/>
                <w:b/>
                <w:bCs/>
                <w:spacing w:val="4"/>
                <w:position w:val="1"/>
                <w:sz w:val="24"/>
                <w:szCs w:val="24"/>
              </w:rPr>
              <w:t>月</w:t>
            </w:r>
          </w:p>
        </w:tc>
        <w:tc>
          <w:tcPr>
            <w:tcW w:w="3672" w:type="dxa"/>
            <w:vAlign w:val="top"/>
          </w:tcPr>
          <w:p w14:paraId="099BBEE3">
            <w:pPr>
              <w:rPr>
                <w:rFonts w:ascii="Arial"/>
                <w:sz w:val="21"/>
              </w:rPr>
            </w:pPr>
          </w:p>
          <w:p w14:paraId="1022ED64">
            <w:pPr>
              <w:rPr>
                <w:rFonts w:ascii="Arial"/>
                <w:sz w:val="21"/>
              </w:rPr>
            </w:pPr>
            <w:r>
              <w:rPr>
                <w:rFonts w:hint="eastAsia" w:eastAsia="宋体"/>
                <w:sz w:val="21"/>
                <w:lang w:eastAsia="zh-CN"/>
              </w:rPr>
              <w:t>《</w:t>
            </w:r>
            <w:r>
              <w:rPr>
                <w:rFonts w:hint="eastAsia" w:eastAsia="宋体"/>
                <w:sz w:val="21"/>
                <w:lang w:val="en-US" w:eastAsia="zh-CN"/>
              </w:rPr>
              <w:t>早安拉萨》2025年11月22日</w:t>
            </w:r>
          </w:p>
        </w:tc>
        <w:tc>
          <w:tcPr>
            <w:tcW w:w="3314" w:type="dxa"/>
            <w:vAlign w:val="top"/>
          </w:tcPr>
          <w:p w14:paraId="55938A9B">
            <w:pPr>
              <w:rPr>
                <w:rFonts w:ascii="Arial"/>
                <w:sz w:val="21"/>
              </w:rPr>
            </w:pPr>
            <w:r>
              <w:rPr>
                <w:rFonts w:hint="eastAsia" w:ascii="Arial"/>
                <w:sz w:val="21"/>
              </w:rPr>
              <w:t>https://www.douyin.com/user/MS4wLjABAAAAEdgU8nJlGY33JT_WFbsnC6_QIidLg9GSTqaSkVdkviE?from_tab_name=main&amp;modal_id=7574741821935422774</w:t>
            </w:r>
          </w:p>
        </w:tc>
        <w:tc>
          <w:tcPr>
            <w:tcW w:w="1954" w:type="dxa"/>
            <w:vAlign w:val="top"/>
          </w:tcPr>
          <w:p w14:paraId="48862D0B">
            <w:pPr>
              <w:rPr>
                <w:rFonts w:ascii="Arial"/>
                <w:sz w:val="21"/>
              </w:rPr>
            </w:pPr>
          </w:p>
          <w:p w14:paraId="1908EA54">
            <w:pPr>
              <w:rPr>
                <w:rFonts w:ascii="Arial"/>
                <w:sz w:val="21"/>
              </w:rPr>
            </w:pPr>
            <w:r>
              <w:rPr>
                <w:rFonts w:hint="eastAsia" w:eastAsia="宋体"/>
                <w:sz w:val="21"/>
                <w:lang w:val="en-US" w:eastAsia="zh-CN"/>
              </w:rPr>
              <w:t>2025年11月22日</w:t>
            </w:r>
          </w:p>
        </w:tc>
      </w:tr>
      <w:tr w14:paraId="78B267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174" w:type="dxa"/>
            <w:vAlign w:val="top"/>
          </w:tcPr>
          <w:p w14:paraId="02ED535C">
            <w:pPr>
              <w:spacing w:before="158" w:line="318" w:lineRule="exact"/>
              <w:ind w:left="325"/>
              <w:outlineLvl w:val="0"/>
              <w:rPr>
                <w:rFonts w:ascii="宋体" w:hAnsi="宋体" w:eastAsia="宋体" w:cs="宋体"/>
                <w:sz w:val="24"/>
                <w:szCs w:val="24"/>
              </w:rPr>
            </w:pPr>
            <w:r>
              <w:rPr>
                <w:rFonts w:ascii="宋体" w:hAnsi="宋体" w:eastAsia="宋体" w:cs="宋体"/>
                <w:b/>
                <w:bCs/>
                <w:spacing w:val="4"/>
                <w:position w:val="1"/>
                <w:sz w:val="24"/>
                <w:szCs w:val="24"/>
              </w:rPr>
              <w:t>12</w:t>
            </w:r>
            <w:r>
              <w:rPr>
                <w:rFonts w:ascii="宋体" w:hAnsi="宋体" w:eastAsia="宋体" w:cs="宋体"/>
                <w:spacing w:val="-55"/>
                <w:position w:val="1"/>
                <w:sz w:val="24"/>
                <w:szCs w:val="24"/>
              </w:rPr>
              <w:t xml:space="preserve"> </w:t>
            </w:r>
            <w:r>
              <w:rPr>
                <w:rFonts w:ascii="宋体" w:hAnsi="宋体" w:eastAsia="宋体" w:cs="宋体"/>
                <w:b/>
                <w:bCs/>
                <w:spacing w:val="4"/>
                <w:position w:val="1"/>
                <w:sz w:val="24"/>
                <w:szCs w:val="24"/>
              </w:rPr>
              <w:t>月</w:t>
            </w:r>
          </w:p>
        </w:tc>
        <w:tc>
          <w:tcPr>
            <w:tcW w:w="3672" w:type="dxa"/>
            <w:vAlign w:val="top"/>
          </w:tcPr>
          <w:p w14:paraId="7F6317AB">
            <w:pPr>
              <w:rPr>
                <w:rFonts w:ascii="Arial"/>
                <w:sz w:val="21"/>
              </w:rPr>
            </w:pPr>
          </w:p>
          <w:p w14:paraId="4E4779B1">
            <w:pPr>
              <w:rPr>
                <w:rFonts w:ascii="Arial"/>
                <w:sz w:val="21"/>
              </w:rPr>
            </w:pPr>
            <w:r>
              <w:rPr>
                <w:rFonts w:hint="eastAsia" w:eastAsia="宋体"/>
                <w:sz w:val="21"/>
                <w:lang w:eastAsia="zh-CN"/>
              </w:rPr>
              <w:t>《</w:t>
            </w:r>
            <w:r>
              <w:rPr>
                <w:rFonts w:hint="eastAsia" w:eastAsia="宋体"/>
                <w:sz w:val="21"/>
                <w:lang w:val="en-US" w:eastAsia="zh-CN"/>
              </w:rPr>
              <w:t>早安拉萨》2025年12月4日</w:t>
            </w:r>
          </w:p>
        </w:tc>
        <w:tc>
          <w:tcPr>
            <w:tcW w:w="3314" w:type="dxa"/>
            <w:vAlign w:val="top"/>
          </w:tcPr>
          <w:p w14:paraId="7D890B4A">
            <w:pPr>
              <w:rPr>
                <w:rFonts w:ascii="Arial"/>
                <w:sz w:val="21"/>
              </w:rPr>
            </w:pPr>
            <w:r>
              <w:rPr>
                <w:rFonts w:hint="eastAsia" w:ascii="Arial"/>
                <w:sz w:val="21"/>
              </w:rPr>
              <w:t>https://www.douyin.com/user/MS4wLjABAAAAEdgU8nJlGY33JT_WFbsnC6_QIidLg9GSTqaSkVdkviE?from_tab_name=main&amp;modal_id=7579570652256963894</w:t>
            </w:r>
          </w:p>
        </w:tc>
        <w:tc>
          <w:tcPr>
            <w:tcW w:w="1954" w:type="dxa"/>
            <w:vAlign w:val="top"/>
          </w:tcPr>
          <w:p w14:paraId="4A7A3322">
            <w:pPr>
              <w:rPr>
                <w:rFonts w:ascii="Arial"/>
                <w:sz w:val="21"/>
              </w:rPr>
            </w:pPr>
          </w:p>
          <w:p w14:paraId="06ED1224">
            <w:pPr>
              <w:rPr>
                <w:rFonts w:ascii="Arial"/>
                <w:sz w:val="21"/>
              </w:rPr>
            </w:pPr>
            <w:r>
              <w:rPr>
                <w:rFonts w:hint="eastAsia" w:eastAsia="宋体"/>
                <w:sz w:val="21"/>
                <w:lang w:val="en-US" w:eastAsia="zh-CN"/>
              </w:rPr>
              <w:t>2025年12月4日</w:t>
            </w:r>
          </w:p>
        </w:tc>
      </w:tr>
    </w:tbl>
    <w:p w14:paraId="5881226B">
      <w:pPr>
        <w:spacing w:before="15" w:line="206" w:lineRule="auto"/>
        <w:ind w:left="704" w:right="395" w:firstLine="2"/>
        <w:rPr>
          <w:rFonts w:ascii="楷体" w:hAnsi="楷体" w:eastAsia="楷体" w:cs="楷体"/>
          <w:sz w:val="28"/>
          <w:szCs w:val="28"/>
        </w:rPr>
      </w:pPr>
      <w:r>
        <w:rPr>
          <w:rFonts w:ascii="楷体" w:hAnsi="楷体" w:eastAsia="楷体" w:cs="楷体"/>
          <w:spacing w:val="2"/>
          <w:sz w:val="28"/>
          <w:szCs w:val="28"/>
        </w:rPr>
        <w:t>填写每月任意一期发布的作品标题，动态消息集纳式栏</w:t>
      </w:r>
      <w:r>
        <w:rPr>
          <w:rFonts w:ascii="楷体" w:hAnsi="楷体" w:eastAsia="楷体" w:cs="楷体"/>
          <w:spacing w:val="1"/>
          <w:sz w:val="28"/>
          <w:szCs w:val="28"/>
        </w:rPr>
        <w:t>目填报栏目名称。</w:t>
      </w:r>
      <w:r>
        <w:rPr>
          <w:rFonts w:ascii="楷体" w:hAnsi="楷体" w:eastAsia="楷体" w:cs="楷体"/>
          <w:spacing w:val="-1"/>
          <w:sz w:val="28"/>
          <w:szCs w:val="28"/>
        </w:rPr>
        <w:t>创办不满一年的，填报创办以来每月情况。</w:t>
      </w:r>
    </w:p>
    <w:p w14:paraId="78B31972">
      <w:pPr>
        <w:spacing w:before="15" w:line="224" w:lineRule="auto"/>
        <w:ind w:left="707"/>
        <w:rPr>
          <w:rFonts w:ascii="楷体" w:hAnsi="楷体" w:eastAsia="楷体" w:cs="楷体"/>
          <w:sz w:val="28"/>
          <w:szCs w:val="28"/>
        </w:rPr>
      </w:pPr>
      <w:r>
        <w:rPr>
          <w:rFonts w:ascii="楷体" w:hAnsi="楷体" w:eastAsia="楷体" w:cs="楷体"/>
          <w:spacing w:val="7"/>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w:t>
      </w:r>
      <w:r>
        <w:rPr>
          <w:rFonts w:ascii="楷体" w:hAnsi="楷体" w:eastAsia="楷体" w:cs="楷体"/>
          <w:spacing w:val="7"/>
          <w:sz w:val="28"/>
          <w:szCs w:val="28"/>
        </w:rPr>
        <w:t>.</w:t>
      </w:r>
      <w:r>
        <w:rPr>
          <w:rFonts w:ascii="楷体" w:hAnsi="楷体" w:eastAsia="楷体" w:cs="楷体"/>
          <w:sz w:val="28"/>
          <w:szCs w:val="28"/>
        </w:rPr>
        <w:t>zg</w:t>
      </w:r>
      <w:r>
        <w:rPr>
          <w:rFonts w:ascii="楷体" w:hAnsi="楷体" w:eastAsia="楷体" w:cs="楷体"/>
          <w:spacing w:val="-114"/>
          <w:sz w:val="28"/>
          <w:szCs w:val="28"/>
        </w:rPr>
        <w:t xml:space="preserve"> </w:t>
      </w:r>
      <w:r>
        <w:rPr>
          <w:rFonts w:ascii="楷体" w:hAnsi="楷体" w:eastAsia="楷体" w:cs="楷体"/>
          <w:sz w:val="28"/>
          <w:szCs w:val="28"/>
        </w:rPr>
        <w:t>jx</w:t>
      </w:r>
      <w:r>
        <w:rPr>
          <w:rFonts w:ascii="楷体" w:hAnsi="楷体" w:eastAsia="楷体" w:cs="楷体"/>
          <w:spacing w:val="7"/>
          <w:sz w:val="28"/>
          <w:szCs w:val="28"/>
        </w:rPr>
        <w:t>.</w:t>
      </w:r>
      <w:r>
        <w:rPr>
          <w:rFonts w:ascii="楷体" w:hAnsi="楷体" w:eastAsia="楷体" w:cs="楷体"/>
          <w:sz w:val="28"/>
          <w:szCs w:val="28"/>
        </w:rPr>
        <w:t>cn</w:t>
      </w:r>
      <w:r>
        <w:rPr>
          <w:rFonts w:ascii="楷体" w:hAnsi="楷体" w:eastAsia="楷体" w:cs="楷体"/>
          <w:sz w:val="28"/>
          <w:szCs w:val="28"/>
        </w:rPr>
        <w:fldChar w:fldCharType="end"/>
      </w:r>
      <w:r>
        <w:rPr>
          <w:rFonts w:ascii="楷体" w:hAnsi="楷体" w:eastAsia="楷体" w:cs="楷体"/>
          <w:spacing w:val="7"/>
          <w:sz w:val="28"/>
          <w:szCs w:val="28"/>
        </w:rPr>
        <w:t>下载。</w:t>
      </w:r>
    </w:p>
    <w:p w14:paraId="68859148">
      <w:pPr>
        <w:spacing w:line="224" w:lineRule="auto"/>
        <w:rPr>
          <w:rFonts w:ascii="楷体" w:hAnsi="楷体" w:eastAsia="楷体" w:cs="楷体"/>
          <w:sz w:val="28"/>
          <w:szCs w:val="28"/>
        </w:rPr>
      </w:pPr>
    </w:p>
    <w:p w14:paraId="6E796198">
      <w:pPr>
        <w:spacing w:line="224" w:lineRule="auto"/>
        <w:rPr>
          <w:rFonts w:ascii="楷体" w:hAnsi="楷体" w:eastAsia="楷体" w:cs="楷体"/>
          <w:sz w:val="28"/>
          <w:szCs w:val="28"/>
        </w:rPr>
      </w:pPr>
    </w:p>
    <w:p w14:paraId="50CC9CFD">
      <w:pPr>
        <w:spacing w:line="224" w:lineRule="auto"/>
        <w:rPr>
          <w:rFonts w:ascii="楷体" w:hAnsi="楷体" w:eastAsia="楷体" w:cs="楷体"/>
          <w:sz w:val="28"/>
          <w:szCs w:val="28"/>
        </w:rPr>
      </w:pPr>
    </w:p>
    <w:p w14:paraId="7724BF88">
      <w:pPr>
        <w:spacing w:line="224" w:lineRule="auto"/>
        <w:rPr>
          <w:rFonts w:ascii="楷体" w:hAnsi="楷体" w:eastAsia="楷体" w:cs="楷体"/>
          <w:sz w:val="28"/>
          <w:szCs w:val="28"/>
        </w:rPr>
      </w:pPr>
    </w:p>
    <w:p w14:paraId="3FB63448">
      <w:pPr>
        <w:spacing w:line="224" w:lineRule="auto"/>
        <w:rPr>
          <w:rFonts w:ascii="楷体" w:hAnsi="楷体" w:eastAsia="楷体" w:cs="楷体"/>
          <w:sz w:val="28"/>
          <w:szCs w:val="28"/>
        </w:rPr>
      </w:pPr>
    </w:p>
    <w:p w14:paraId="5450ABD6">
      <w:pPr>
        <w:spacing w:line="224" w:lineRule="auto"/>
        <w:rPr>
          <w:rFonts w:ascii="楷体" w:hAnsi="楷体" w:eastAsia="楷体" w:cs="楷体"/>
          <w:sz w:val="28"/>
          <w:szCs w:val="28"/>
        </w:rPr>
      </w:pPr>
    </w:p>
    <w:p w14:paraId="7D42372A">
      <w:pPr>
        <w:spacing w:line="224" w:lineRule="auto"/>
        <w:rPr>
          <w:rFonts w:ascii="楷体" w:hAnsi="楷体" w:eastAsia="楷体" w:cs="楷体"/>
          <w:sz w:val="28"/>
          <w:szCs w:val="28"/>
        </w:rPr>
      </w:pPr>
    </w:p>
    <w:p w14:paraId="3A8758B3">
      <w:pPr>
        <w:spacing w:line="224" w:lineRule="auto"/>
        <w:rPr>
          <w:rFonts w:ascii="楷体" w:hAnsi="楷体" w:eastAsia="楷体" w:cs="楷体"/>
          <w:sz w:val="28"/>
          <w:szCs w:val="28"/>
        </w:rPr>
      </w:pPr>
    </w:p>
    <w:p w14:paraId="00072E4E">
      <w:pPr>
        <w:spacing w:line="224" w:lineRule="auto"/>
        <w:rPr>
          <w:rFonts w:ascii="楷体" w:hAnsi="楷体" w:eastAsia="楷体" w:cs="楷体"/>
          <w:sz w:val="28"/>
          <w:szCs w:val="28"/>
        </w:rPr>
      </w:pPr>
    </w:p>
    <w:p w14:paraId="52877F60">
      <w:pPr>
        <w:spacing w:line="224" w:lineRule="auto"/>
        <w:rPr>
          <w:rFonts w:ascii="楷体" w:hAnsi="楷体" w:eastAsia="楷体" w:cs="楷体"/>
          <w:sz w:val="28"/>
          <w:szCs w:val="28"/>
        </w:rPr>
      </w:pPr>
    </w:p>
    <w:p w14:paraId="1C04D8B8">
      <w:pPr>
        <w:spacing w:line="224" w:lineRule="auto"/>
        <w:rPr>
          <w:rFonts w:ascii="楷体" w:hAnsi="楷体" w:eastAsia="楷体" w:cs="楷体"/>
          <w:sz w:val="28"/>
          <w:szCs w:val="28"/>
        </w:rPr>
      </w:pPr>
    </w:p>
    <w:p w14:paraId="1648C204">
      <w:pPr>
        <w:spacing w:line="224" w:lineRule="auto"/>
        <w:rPr>
          <w:rFonts w:ascii="楷体" w:hAnsi="楷体" w:eastAsia="楷体" w:cs="楷体"/>
          <w:sz w:val="28"/>
          <w:szCs w:val="28"/>
        </w:rPr>
      </w:pPr>
    </w:p>
    <w:p w14:paraId="11281BA3">
      <w:pPr>
        <w:spacing w:line="224" w:lineRule="auto"/>
        <w:rPr>
          <w:rFonts w:ascii="楷体" w:hAnsi="楷体" w:eastAsia="楷体" w:cs="楷体"/>
          <w:sz w:val="28"/>
          <w:szCs w:val="28"/>
        </w:rPr>
      </w:pPr>
    </w:p>
    <w:p w14:paraId="4145EBC6">
      <w:pPr>
        <w:spacing w:line="224" w:lineRule="auto"/>
        <w:rPr>
          <w:rFonts w:ascii="楷体" w:hAnsi="楷体" w:eastAsia="楷体" w:cs="楷体"/>
          <w:sz w:val="28"/>
          <w:szCs w:val="28"/>
        </w:rPr>
      </w:pPr>
    </w:p>
    <w:p w14:paraId="38DFCDAA">
      <w:pPr>
        <w:spacing w:line="224" w:lineRule="auto"/>
        <w:rPr>
          <w:rFonts w:ascii="楷体" w:hAnsi="楷体" w:eastAsia="楷体" w:cs="楷体"/>
          <w:sz w:val="28"/>
          <w:szCs w:val="28"/>
        </w:rPr>
      </w:pPr>
    </w:p>
    <w:p w14:paraId="3F2F93D9">
      <w:pPr>
        <w:spacing w:line="224" w:lineRule="auto"/>
        <w:rPr>
          <w:rFonts w:ascii="楷体" w:hAnsi="楷体" w:eastAsia="楷体" w:cs="楷体"/>
          <w:sz w:val="28"/>
          <w:szCs w:val="28"/>
        </w:rPr>
      </w:pPr>
    </w:p>
    <w:p w14:paraId="5D00CED7">
      <w:pPr>
        <w:spacing w:line="224" w:lineRule="auto"/>
        <w:rPr>
          <w:rFonts w:ascii="楷体" w:hAnsi="楷体" w:eastAsia="楷体" w:cs="楷体"/>
          <w:sz w:val="28"/>
          <w:szCs w:val="28"/>
        </w:rPr>
      </w:pPr>
    </w:p>
    <w:p w14:paraId="09A2EA13">
      <w:pPr>
        <w:spacing w:line="224" w:lineRule="auto"/>
        <w:rPr>
          <w:rFonts w:ascii="楷体" w:hAnsi="楷体" w:eastAsia="楷体" w:cs="楷体"/>
          <w:sz w:val="28"/>
          <w:szCs w:val="28"/>
        </w:rPr>
      </w:pPr>
    </w:p>
    <w:p w14:paraId="78148671">
      <w:pPr>
        <w:spacing w:line="224" w:lineRule="auto"/>
        <w:rPr>
          <w:rFonts w:ascii="楷体" w:hAnsi="楷体" w:eastAsia="楷体" w:cs="楷体"/>
          <w:sz w:val="28"/>
          <w:szCs w:val="28"/>
        </w:rPr>
      </w:pPr>
    </w:p>
    <w:p w14:paraId="176D2CDD">
      <w:pPr>
        <w:spacing w:line="224" w:lineRule="auto"/>
        <w:rPr>
          <w:rFonts w:ascii="楷体" w:hAnsi="楷体" w:eastAsia="楷体" w:cs="楷体"/>
          <w:sz w:val="28"/>
          <w:szCs w:val="28"/>
        </w:rPr>
      </w:pPr>
    </w:p>
    <w:p w14:paraId="23E3A995">
      <w:pPr>
        <w:spacing w:line="224" w:lineRule="auto"/>
        <w:rPr>
          <w:rFonts w:ascii="楷体" w:hAnsi="楷体" w:eastAsia="楷体" w:cs="楷体"/>
          <w:sz w:val="28"/>
          <w:szCs w:val="28"/>
        </w:rPr>
      </w:pPr>
    </w:p>
    <w:p w14:paraId="18349865">
      <w:pPr>
        <w:spacing w:line="224" w:lineRule="auto"/>
        <w:rPr>
          <w:rFonts w:ascii="楷体" w:hAnsi="楷体" w:eastAsia="楷体" w:cs="楷体"/>
          <w:sz w:val="28"/>
          <w:szCs w:val="28"/>
        </w:rPr>
      </w:pPr>
    </w:p>
    <w:p w14:paraId="3B71C58E">
      <w:pPr>
        <w:spacing w:line="224" w:lineRule="auto"/>
        <w:rPr>
          <w:rFonts w:ascii="楷体" w:hAnsi="楷体" w:eastAsia="楷体" w:cs="楷体"/>
          <w:sz w:val="28"/>
          <w:szCs w:val="28"/>
        </w:rPr>
      </w:pPr>
    </w:p>
    <w:p w14:paraId="6DEC56B2">
      <w:pPr>
        <w:spacing w:line="224" w:lineRule="auto"/>
        <w:rPr>
          <w:rFonts w:ascii="楷体" w:hAnsi="楷体" w:eastAsia="楷体" w:cs="楷体"/>
          <w:sz w:val="28"/>
          <w:szCs w:val="28"/>
        </w:rPr>
      </w:pPr>
    </w:p>
    <w:p w14:paraId="78C01AFB">
      <w:pPr>
        <w:spacing w:line="224" w:lineRule="auto"/>
        <w:rPr>
          <w:rFonts w:ascii="楷体" w:hAnsi="楷体" w:eastAsia="楷体" w:cs="楷体"/>
          <w:sz w:val="28"/>
          <w:szCs w:val="28"/>
        </w:rPr>
      </w:pPr>
    </w:p>
    <w:p w14:paraId="24040FB6">
      <w:pPr>
        <w:spacing w:line="224" w:lineRule="auto"/>
        <w:rPr>
          <w:rFonts w:ascii="楷体" w:hAnsi="楷体" w:eastAsia="楷体" w:cs="楷体"/>
          <w:sz w:val="28"/>
          <w:szCs w:val="28"/>
        </w:rPr>
      </w:pPr>
    </w:p>
    <w:p w14:paraId="6AA8B9CD">
      <w:pPr>
        <w:spacing w:line="224" w:lineRule="auto"/>
        <w:rPr>
          <w:rFonts w:ascii="楷体" w:hAnsi="楷体" w:eastAsia="楷体" w:cs="楷体"/>
          <w:sz w:val="28"/>
          <w:szCs w:val="28"/>
        </w:rPr>
      </w:pPr>
    </w:p>
    <w:p w14:paraId="01D0F7CF">
      <w:pPr>
        <w:spacing w:line="224" w:lineRule="auto"/>
        <w:rPr>
          <w:rFonts w:ascii="楷体" w:hAnsi="楷体" w:eastAsia="楷体" w:cs="楷体"/>
          <w:sz w:val="28"/>
          <w:szCs w:val="28"/>
        </w:rPr>
      </w:pPr>
    </w:p>
    <w:p w14:paraId="386586AF">
      <w:pPr>
        <w:spacing w:line="224" w:lineRule="auto"/>
        <w:rPr>
          <w:rFonts w:ascii="楷体" w:hAnsi="楷体" w:eastAsia="楷体" w:cs="楷体"/>
          <w:sz w:val="28"/>
          <w:szCs w:val="28"/>
        </w:rPr>
      </w:pPr>
    </w:p>
    <w:p w14:paraId="40CDB01C">
      <w:pPr>
        <w:spacing w:line="224" w:lineRule="auto"/>
        <w:rPr>
          <w:rFonts w:ascii="楷体" w:hAnsi="楷体" w:eastAsia="楷体" w:cs="楷体"/>
          <w:sz w:val="28"/>
          <w:szCs w:val="28"/>
        </w:rPr>
      </w:pPr>
    </w:p>
    <w:p w14:paraId="2D387A33">
      <w:pPr>
        <w:spacing w:line="224" w:lineRule="auto"/>
        <w:rPr>
          <w:rFonts w:ascii="楷体" w:hAnsi="楷体" w:eastAsia="楷体" w:cs="楷体"/>
          <w:sz w:val="28"/>
          <w:szCs w:val="28"/>
        </w:rPr>
      </w:pPr>
    </w:p>
    <w:p w14:paraId="02110325">
      <w:pPr>
        <w:spacing w:line="224" w:lineRule="auto"/>
        <w:rPr>
          <w:rFonts w:ascii="楷体" w:hAnsi="楷体" w:eastAsia="楷体" w:cs="楷体"/>
          <w:sz w:val="28"/>
          <w:szCs w:val="28"/>
        </w:rPr>
      </w:pPr>
    </w:p>
    <w:p w14:paraId="0A42E45E">
      <w:pPr>
        <w:spacing w:line="224" w:lineRule="auto"/>
        <w:rPr>
          <w:rFonts w:ascii="楷体" w:hAnsi="楷体" w:eastAsia="楷体" w:cs="楷体"/>
          <w:sz w:val="28"/>
          <w:szCs w:val="28"/>
        </w:rPr>
      </w:pPr>
    </w:p>
    <w:p w14:paraId="689264A8">
      <w:pPr>
        <w:spacing w:line="224" w:lineRule="auto"/>
        <w:rPr>
          <w:rFonts w:ascii="楷体" w:hAnsi="楷体" w:eastAsia="楷体" w:cs="楷体"/>
          <w:sz w:val="28"/>
          <w:szCs w:val="28"/>
        </w:rPr>
      </w:pPr>
    </w:p>
    <w:p w14:paraId="38609C9D">
      <w:pPr>
        <w:spacing w:line="224" w:lineRule="auto"/>
        <w:rPr>
          <w:rFonts w:ascii="楷体" w:hAnsi="楷体" w:eastAsia="楷体" w:cs="楷体"/>
          <w:sz w:val="28"/>
          <w:szCs w:val="28"/>
        </w:rPr>
      </w:pPr>
    </w:p>
    <w:p w14:paraId="4015B0C2">
      <w:pPr>
        <w:jc w:val="center"/>
        <w:rPr>
          <w:rFonts w:hint="eastAsia" w:ascii="仿宋" w:hAnsi="仿宋" w:eastAsia="仿宋" w:cs="仿宋"/>
          <w:b/>
          <w:bCs/>
          <w:sz w:val="30"/>
          <w:szCs w:val="30"/>
        </w:rPr>
      </w:pPr>
      <w:r>
        <w:rPr>
          <w:rFonts w:hint="eastAsia" w:ascii="仿宋" w:hAnsi="仿宋" w:eastAsia="仿宋" w:cs="仿宋"/>
          <w:b/>
          <w:bCs/>
          <w:sz w:val="30"/>
          <w:szCs w:val="30"/>
        </w:rPr>
        <w:t>《</w:t>
      </w:r>
      <w:r>
        <w:rPr>
          <w:rFonts w:hint="eastAsia" w:ascii="仿宋" w:hAnsi="仿宋" w:eastAsia="仿宋" w:cs="仿宋"/>
          <w:b/>
          <w:bCs/>
          <w:sz w:val="30"/>
          <w:szCs w:val="30"/>
          <w:lang w:val="en-US" w:eastAsia="zh-CN"/>
        </w:rPr>
        <w:t>早安拉萨</w:t>
      </w:r>
      <w:r>
        <w:rPr>
          <w:rFonts w:hint="eastAsia" w:ascii="仿宋" w:hAnsi="仿宋" w:eastAsia="仿宋" w:cs="仿宋"/>
          <w:b/>
          <w:bCs/>
          <w:sz w:val="30"/>
          <w:szCs w:val="30"/>
        </w:rPr>
        <w:t>》主创人员名单</w:t>
      </w:r>
    </w:p>
    <w:p w14:paraId="75F031E6"/>
    <w:p w14:paraId="70D9CBE3">
      <w:pPr>
        <w:ind w:firstLine="602" w:firstLineChars="200"/>
        <w:rPr>
          <w:rFonts w:hint="eastAsia" w:ascii="仿宋" w:hAnsi="仿宋" w:eastAsia="仿宋"/>
          <w:sz w:val="30"/>
          <w:szCs w:val="30"/>
        </w:rPr>
      </w:pPr>
      <w:r>
        <w:rPr>
          <w:rFonts w:hint="eastAsia" w:ascii="仿宋" w:hAnsi="仿宋" w:eastAsia="仿宋" w:cs="仿宋"/>
          <w:b/>
          <w:bCs/>
          <w:sz w:val="30"/>
          <w:szCs w:val="30"/>
        </w:rPr>
        <w:t>总监制：</w:t>
      </w:r>
      <w:r>
        <w:rPr>
          <w:rFonts w:hint="eastAsia" w:ascii="仿宋" w:hAnsi="仿宋" w:eastAsia="仿宋"/>
          <w:sz w:val="30"/>
          <w:szCs w:val="30"/>
        </w:rPr>
        <w:t>格桑美朵 何景平</w:t>
      </w:r>
    </w:p>
    <w:p w14:paraId="60FEEE57">
      <w:pPr>
        <w:ind w:firstLine="602" w:firstLineChars="200"/>
        <w:rPr>
          <w:rFonts w:hint="eastAsia" w:ascii="仿宋" w:hAnsi="仿宋" w:eastAsia="仿宋"/>
          <w:sz w:val="30"/>
          <w:szCs w:val="30"/>
        </w:rPr>
      </w:pPr>
      <w:r>
        <w:rPr>
          <w:rFonts w:hint="eastAsia" w:ascii="仿宋" w:hAnsi="仿宋" w:eastAsia="仿宋" w:cs="仿宋"/>
          <w:b/>
          <w:bCs/>
          <w:sz w:val="30"/>
          <w:szCs w:val="30"/>
        </w:rPr>
        <w:t>监制：</w:t>
      </w:r>
      <w:r>
        <w:rPr>
          <w:rFonts w:hint="eastAsia" w:ascii="仿宋" w:hAnsi="仿宋" w:eastAsia="仿宋"/>
          <w:sz w:val="30"/>
          <w:szCs w:val="30"/>
        </w:rPr>
        <w:t xml:space="preserve"> 张瑞  刘浩邦  </w:t>
      </w:r>
    </w:p>
    <w:p w14:paraId="30296EF2">
      <w:pPr>
        <w:ind w:firstLine="602" w:firstLineChars="200"/>
        <w:rPr>
          <w:rFonts w:ascii="仿宋" w:hAnsi="仿宋" w:eastAsia="仿宋"/>
          <w:b/>
          <w:bCs/>
          <w:sz w:val="28"/>
          <w:szCs w:val="28"/>
        </w:rPr>
      </w:pPr>
      <w:r>
        <w:rPr>
          <w:rFonts w:hint="eastAsia" w:ascii="仿宋" w:hAnsi="仿宋" w:eastAsia="仿宋" w:cs="仿宋"/>
          <w:b/>
          <w:bCs/>
          <w:sz w:val="30"/>
          <w:szCs w:val="30"/>
        </w:rPr>
        <w:t>制片人：</w:t>
      </w:r>
      <w:r>
        <w:rPr>
          <w:rFonts w:hint="eastAsia" w:ascii="仿宋" w:hAnsi="仿宋" w:eastAsia="仿宋"/>
          <w:sz w:val="28"/>
          <w:szCs w:val="28"/>
          <w:lang w:val="en-US" w:eastAsia="zh-CN"/>
        </w:rPr>
        <w:t>色理玛、牛</w:t>
      </w:r>
      <w:r>
        <w:rPr>
          <w:rFonts w:hint="eastAsia" w:ascii="仿宋" w:hAnsi="仿宋" w:eastAsia="仿宋"/>
          <w:sz w:val="28"/>
          <w:szCs w:val="28"/>
        </w:rPr>
        <w:t>梦</w:t>
      </w:r>
      <w:r>
        <w:rPr>
          <w:rFonts w:hint="eastAsia" w:ascii="仿宋" w:hAnsi="仿宋" w:eastAsia="仿宋"/>
          <w:sz w:val="28"/>
          <w:szCs w:val="28"/>
          <w:lang w:val="en-US" w:eastAsia="zh-CN"/>
        </w:rPr>
        <w:t>扬、</w:t>
      </w:r>
      <w:r>
        <w:rPr>
          <w:rFonts w:hint="eastAsia" w:ascii="仿宋" w:hAnsi="仿宋" w:eastAsia="仿宋"/>
          <w:sz w:val="28"/>
          <w:szCs w:val="28"/>
        </w:rPr>
        <w:t>兰炼平、刘峪竹</w:t>
      </w:r>
    </w:p>
    <w:p w14:paraId="2C75B991">
      <w:pPr>
        <w:ind w:firstLine="602" w:firstLineChars="200"/>
        <w:rPr>
          <w:rFonts w:hint="default" w:ascii="仿宋" w:hAnsi="仿宋" w:eastAsia="仿宋"/>
          <w:sz w:val="28"/>
          <w:szCs w:val="28"/>
          <w:lang w:val="en-US" w:eastAsia="zh-CN"/>
        </w:rPr>
      </w:pPr>
      <w:r>
        <w:rPr>
          <w:rFonts w:hint="eastAsia" w:ascii="仿宋" w:hAnsi="仿宋" w:eastAsia="仿宋" w:cs="仿宋"/>
          <w:b/>
          <w:bCs/>
          <w:sz w:val="30"/>
          <w:szCs w:val="30"/>
        </w:rPr>
        <w:t>执行制片人：</w:t>
      </w:r>
      <w:r>
        <w:rPr>
          <w:rFonts w:hint="eastAsia" w:ascii="仿宋" w:hAnsi="仿宋" w:eastAsia="仿宋"/>
          <w:sz w:val="28"/>
          <w:szCs w:val="28"/>
          <w:lang w:val="en-US" w:eastAsia="zh-CN"/>
        </w:rPr>
        <w:t>次旦顿珠、次吉拉姆、孟亚</w:t>
      </w:r>
    </w:p>
    <w:p w14:paraId="1E8E14D1">
      <w:pPr>
        <w:ind w:firstLine="562" w:firstLineChars="200"/>
        <w:jc w:val="left"/>
        <w:rPr>
          <w:rFonts w:hint="default" w:ascii="仿宋" w:hAnsi="仿宋" w:eastAsia="仿宋"/>
          <w:sz w:val="28"/>
          <w:szCs w:val="28"/>
          <w:lang w:val="en-US" w:eastAsia="zh-CN"/>
        </w:rPr>
      </w:pPr>
      <w:r>
        <w:rPr>
          <w:rFonts w:hint="eastAsia" w:ascii="仿宋" w:hAnsi="仿宋" w:eastAsia="仿宋"/>
          <w:b/>
          <w:bCs/>
          <w:sz w:val="28"/>
          <w:szCs w:val="28"/>
        </w:rPr>
        <w:t>编导：</w:t>
      </w:r>
      <w:r>
        <w:rPr>
          <w:rFonts w:hint="eastAsia" w:ascii="仿宋" w:hAnsi="仿宋" w:eastAsia="仿宋"/>
          <w:sz w:val="28"/>
          <w:szCs w:val="28"/>
          <w:lang w:val="en-US" w:eastAsia="zh-CN"/>
        </w:rPr>
        <w:t>扎西卓玛、宋春蓉、普珍、王瑞、王炎冰、高晋宇、次央、嘎玛央金、次珍、尼玛措、旦增卓玛、</w:t>
      </w:r>
    </w:p>
    <w:p w14:paraId="56996D41">
      <w:pPr>
        <w:ind w:firstLine="562" w:firstLineChars="200"/>
        <w:rPr>
          <w:rFonts w:hint="default" w:ascii="仿宋" w:hAnsi="仿宋" w:eastAsia="仿宋" w:cs="仿宋"/>
          <w:sz w:val="28"/>
          <w:szCs w:val="28"/>
          <w:lang w:val="en-US" w:eastAsia="zh-CN"/>
        </w:rPr>
      </w:pPr>
      <w:r>
        <w:rPr>
          <w:rFonts w:hint="eastAsia" w:ascii="仿宋" w:hAnsi="仿宋" w:eastAsia="仿宋" w:cs="仿宋"/>
          <w:b/>
          <w:bCs/>
          <w:sz w:val="28"/>
          <w:szCs w:val="28"/>
        </w:rPr>
        <w:t>拍摄制作：</w:t>
      </w:r>
      <w:r>
        <w:rPr>
          <w:rFonts w:hint="eastAsia" w:ascii="仿宋" w:hAnsi="仿宋" w:eastAsia="仿宋" w:cs="仿宋"/>
          <w:sz w:val="28"/>
          <w:szCs w:val="28"/>
        </w:rPr>
        <w:t>徐国强、格桑、洛追、董晖</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德吉措姆、旦增卓嘎、</w:t>
      </w:r>
      <w:r>
        <w:rPr>
          <w:rFonts w:hint="eastAsia" w:ascii="仿宋" w:hAnsi="仿宋" w:eastAsia="仿宋" w:cs="仿宋"/>
          <w:sz w:val="28"/>
          <w:szCs w:val="28"/>
        </w:rPr>
        <w:t>吴玥姗</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朋毛扎西</w:t>
      </w:r>
    </w:p>
    <w:p w14:paraId="00F826C0">
      <w:pPr>
        <w:rPr>
          <w:rFonts w:hint="eastAsia" w:ascii="仿宋" w:hAnsi="仿宋" w:eastAsia="仿宋"/>
          <w:sz w:val="30"/>
          <w:szCs w:val="30"/>
        </w:rPr>
      </w:pPr>
    </w:p>
    <w:p w14:paraId="2C59CF18">
      <w:pPr>
        <w:spacing w:line="224" w:lineRule="auto"/>
        <w:rPr>
          <w:rFonts w:ascii="楷体" w:hAnsi="楷体" w:eastAsia="楷体" w:cs="楷体"/>
          <w:sz w:val="28"/>
          <w:szCs w:val="28"/>
        </w:rPr>
        <w:sectPr>
          <w:footerReference r:id="rId9" w:type="default"/>
          <w:pgSz w:w="11906" w:h="16839"/>
          <w:pgMar w:top="400" w:right="1059" w:bottom="1776" w:left="727" w:header="0" w:footer="1407" w:gutter="0"/>
          <w:cols w:space="720" w:num="1"/>
        </w:sectPr>
      </w:pPr>
    </w:p>
    <w:p w14:paraId="3C859490">
      <w:pPr>
        <w:spacing w:before="139" w:line="603" w:lineRule="exact"/>
        <w:ind w:left="2539"/>
        <w:rPr>
          <w:rFonts w:ascii="宋体" w:hAnsi="宋体" w:eastAsia="宋体" w:cs="宋体"/>
          <w:sz w:val="43"/>
          <w:szCs w:val="43"/>
        </w:rPr>
      </w:pPr>
      <w:r>
        <w:rPr>
          <w:rFonts w:ascii="宋体" w:hAnsi="宋体" w:eastAsia="宋体" w:cs="宋体"/>
          <w:b/>
          <w:bCs/>
          <w:spacing w:val="4"/>
          <w:position w:val="3"/>
          <w:sz w:val="43"/>
          <w:szCs w:val="43"/>
        </w:rPr>
        <w:t>报送单位诚信承诺书</w:t>
      </w:r>
    </w:p>
    <w:p w14:paraId="666C48E5">
      <w:pPr>
        <w:spacing w:line="300" w:lineRule="auto"/>
        <w:rPr>
          <w:rFonts w:ascii="Arial"/>
          <w:sz w:val="21"/>
        </w:rPr>
      </w:pPr>
    </w:p>
    <w:p w14:paraId="1A8F7404">
      <w:pPr>
        <w:spacing w:line="300" w:lineRule="auto"/>
        <w:rPr>
          <w:rFonts w:ascii="Arial"/>
          <w:sz w:val="21"/>
        </w:rPr>
      </w:pPr>
    </w:p>
    <w:p w14:paraId="3F042B17">
      <w:pPr>
        <w:pStyle w:val="2"/>
        <w:spacing w:before="100" w:line="226" w:lineRule="auto"/>
        <w:ind w:left="651"/>
      </w:pPr>
      <w:r>
        <w:rPr>
          <w:spacing w:val="7"/>
        </w:rPr>
        <w:t>我单位就参评本届中国新闻奖作如下承诺：</w:t>
      </w:r>
    </w:p>
    <w:p w14:paraId="3FB4E9A1">
      <w:pPr>
        <w:pStyle w:val="2"/>
        <w:spacing w:before="191" w:line="344" w:lineRule="auto"/>
        <w:ind w:left="4" w:right="91" w:firstLine="620"/>
        <w:rPr>
          <w:sz w:val="30"/>
          <w:szCs w:val="30"/>
        </w:rPr>
      </w:pPr>
      <w:r>
        <w:rPr>
          <w:spacing w:val="9"/>
          <w:sz w:val="30"/>
          <w:szCs w:val="30"/>
        </w:rPr>
        <w:t>一、根据《中国新闻奖评选办法》和有关通知要求组织作品评选。对申报的作品以及推荐表等材料，认真审核把关。相关作品内容和材料均已经过作者（主创人员）和编辑的确认，均符合参评要</w:t>
      </w:r>
      <w:r>
        <w:rPr>
          <w:spacing w:val="-8"/>
          <w:sz w:val="30"/>
          <w:szCs w:val="30"/>
        </w:rPr>
        <w:t>求。</w:t>
      </w:r>
    </w:p>
    <w:p w14:paraId="49E64E23">
      <w:pPr>
        <w:pStyle w:val="2"/>
        <w:spacing w:before="8" w:line="338" w:lineRule="auto"/>
        <w:ind w:firstLine="630"/>
        <w:rPr>
          <w:sz w:val="30"/>
          <w:szCs w:val="30"/>
        </w:rPr>
      </w:pPr>
      <w:r>
        <w:rPr>
          <w:spacing w:val="6"/>
          <w:sz w:val="30"/>
          <w:szCs w:val="30"/>
        </w:rPr>
        <w:t>二、</w:t>
      </w:r>
      <w:r>
        <w:rPr>
          <w:spacing w:val="-75"/>
          <w:sz w:val="30"/>
          <w:szCs w:val="30"/>
        </w:rPr>
        <w:t xml:space="preserve"> </w:t>
      </w:r>
      <w:r>
        <w:rPr>
          <w:spacing w:val="6"/>
          <w:sz w:val="30"/>
          <w:szCs w:val="30"/>
        </w:rPr>
        <w:t>申报的作品不存在导向问题、抄袭、造假或内容失实；不</w:t>
      </w:r>
      <w:r>
        <w:rPr>
          <w:spacing w:val="7"/>
          <w:sz w:val="30"/>
          <w:szCs w:val="30"/>
        </w:rPr>
        <w:t>存在重新制作、虚报刊播信息、虚报作者（主创人员）和编辑，</w:t>
      </w:r>
      <w:r>
        <w:rPr>
          <w:spacing w:val="-83"/>
          <w:sz w:val="30"/>
          <w:szCs w:val="30"/>
        </w:rPr>
        <w:t xml:space="preserve"> </w:t>
      </w:r>
      <w:r>
        <w:rPr>
          <w:spacing w:val="7"/>
          <w:sz w:val="30"/>
          <w:szCs w:val="30"/>
        </w:rPr>
        <w:t>以</w:t>
      </w:r>
      <w:r>
        <w:rPr>
          <w:spacing w:val="8"/>
          <w:sz w:val="30"/>
          <w:szCs w:val="30"/>
        </w:rPr>
        <w:t>及参评作品与刊播作品不一致的情况；</w:t>
      </w:r>
      <w:r>
        <w:rPr>
          <w:spacing w:val="8"/>
        </w:rPr>
        <w:t>参评作品作者（主创人员）</w:t>
      </w:r>
      <w:r>
        <w:rPr>
          <w:spacing w:val="5"/>
        </w:rPr>
        <w:t>与新闻单位具有相对稳定的聘用或合作关系；</w:t>
      </w:r>
      <w:r>
        <w:rPr>
          <w:spacing w:val="5"/>
          <w:sz w:val="30"/>
          <w:szCs w:val="30"/>
        </w:rPr>
        <w:t>不存在参评人员违反</w:t>
      </w:r>
      <w:r>
        <w:rPr>
          <w:spacing w:val="9"/>
          <w:sz w:val="30"/>
          <w:szCs w:val="30"/>
        </w:rPr>
        <w:t>职业道德或因违反评奖规则等行为受到处罚并在影响期内的</w:t>
      </w:r>
      <w:r>
        <w:rPr>
          <w:spacing w:val="8"/>
          <w:sz w:val="30"/>
          <w:szCs w:val="30"/>
        </w:rPr>
        <w:t>情况；</w:t>
      </w:r>
    </w:p>
    <w:p w14:paraId="317F965F">
      <w:pPr>
        <w:pStyle w:val="2"/>
        <w:spacing w:before="9" w:line="229" w:lineRule="auto"/>
        <w:ind w:left="40"/>
        <w:rPr>
          <w:sz w:val="30"/>
          <w:szCs w:val="30"/>
        </w:rPr>
      </w:pPr>
      <w:r>
        <w:rPr>
          <w:spacing w:val="5"/>
          <w:sz w:val="30"/>
          <w:szCs w:val="30"/>
        </w:rPr>
        <w:t>已按规定程序开展推荐、评选、公示。</w:t>
      </w:r>
    </w:p>
    <w:p w14:paraId="5A8BD9A4">
      <w:pPr>
        <w:pStyle w:val="2"/>
        <w:spacing w:before="188" w:line="344" w:lineRule="auto"/>
        <w:ind w:right="91" w:firstLine="621"/>
        <w:jc w:val="both"/>
        <w:rPr>
          <w:sz w:val="30"/>
          <w:szCs w:val="30"/>
        </w:rPr>
      </w:pPr>
      <w:r>
        <w:rPr>
          <w:spacing w:val="9"/>
          <w:sz w:val="30"/>
          <w:szCs w:val="30"/>
        </w:rPr>
        <w:t>如违反上述承诺，我单位愿根据中国新闻奖评选有关处罚规定承担全部责任，接受中国记协对我单位和推荐单位，以及相关责任</w:t>
      </w:r>
      <w:r>
        <w:rPr>
          <w:spacing w:val="8"/>
          <w:sz w:val="30"/>
          <w:szCs w:val="30"/>
        </w:rPr>
        <w:t>人、作者（主创人员）和编辑的处罚。</w:t>
      </w:r>
    </w:p>
    <w:p w14:paraId="0A516AC8">
      <w:pPr>
        <w:spacing w:line="254" w:lineRule="auto"/>
        <w:rPr>
          <w:rFonts w:ascii="Arial"/>
          <w:sz w:val="21"/>
        </w:rPr>
      </w:pPr>
    </w:p>
    <w:p w14:paraId="118DA30C">
      <w:pPr>
        <w:spacing w:line="255" w:lineRule="auto"/>
        <w:rPr>
          <w:rFonts w:ascii="Arial"/>
          <w:sz w:val="21"/>
        </w:rPr>
      </w:pPr>
    </w:p>
    <w:p w14:paraId="49F1BC44">
      <w:pPr>
        <w:spacing w:line="255" w:lineRule="auto"/>
        <w:rPr>
          <w:rFonts w:ascii="Arial"/>
          <w:sz w:val="21"/>
        </w:rPr>
      </w:pPr>
    </w:p>
    <w:p w14:paraId="6D824BCD">
      <w:pPr>
        <w:spacing w:line="255" w:lineRule="auto"/>
        <w:rPr>
          <w:rFonts w:ascii="Arial"/>
          <w:sz w:val="21"/>
        </w:rPr>
      </w:pPr>
    </w:p>
    <w:p w14:paraId="6D2E4815">
      <w:pPr>
        <w:pStyle w:val="2"/>
        <w:spacing w:before="98" w:line="230" w:lineRule="auto"/>
        <w:ind w:left="3411"/>
        <w:rPr>
          <w:sz w:val="30"/>
          <w:szCs w:val="30"/>
        </w:rPr>
      </w:pPr>
      <w:r>
        <w:rPr>
          <w:spacing w:val="6"/>
          <w:sz w:val="30"/>
          <w:szCs w:val="30"/>
        </w:rPr>
        <w:t>承诺人（签名</w:t>
      </w:r>
      <w:r>
        <w:rPr>
          <w:spacing w:val="1"/>
          <w:sz w:val="30"/>
          <w:szCs w:val="30"/>
        </w:rPr>
        <w:t>）：</w:t>
      </w:r>
    </w:p>
    <w:p w14:paraId="1BEAD9B5">
      <w:pPr>
        <w:pStyle w:val="2"/>
        <w:spacing w:before="186" w:line="226" w:lineRule="auto"/>
        <w:ind w:left="3416"/>
        <w:rPr>
          <w:sz w:val="30"/>
          <w:szCs w:val="30"/>
        </w:rPr>
      </w:pPr>
      <w:r>
        <w:rPr>
          <w:spacing w:val="7"/>
          <w:sz w:val="30"/>
          <w:szCs w:val="30"/>
        </w:rPr>
        <w:t>（报送单位主管领导签字并加盖公章）</w:t>
      </w:r>
    </w:p>
    <w:p w14:paraId="1BED210F">
      <w:pPr>
        <w:pStyle w:val="2"/>
        <w:spacing w:before="193" w:line="229" w:lineRule="auto"/>
        <w:ind w:left="6671"/>
        <w:rPr>
          <w:sz w:val="30"/>
          <w:szCs w:val="30"/>
        </w:rPr>
      </w:pPr>
      <w:r>
        <w:rPr>
          <w:spacing w:val="-14"/>
          <w:sz w:val="30"/>
          <w:szCs w:val="30"/>
        </w:rPr>
        <w:t>年</w:t>
      </w:r>
      <w:r>
        <w:rPr>
          <w:spacing w:val="16"/>
          <w:sz w:val="30"/>
          <w:szCs w:val="30"/>
        </w:rPr>
        <w:t xml:space="preserve">   </w:t>
      </w:r>
      <w:r>
        <w:rPr>
          <w:spacing w:val="-14"/>
          <w:sz w:val="30"/>
          <w:szCs w:val="30"/>
        </w:rPr>
        <w:t>月</w:t>
      </w:r>
      <w:r>
        <w:rPr>
          <w:spacing w:val="34"/>
          <w:sz w:val="30"/>
          <w:szCs w:val="30"/>
        </w:rPr>
        <w:t xml:space="preserve">   </w:t>
      </w:r>
      <w:r>
        <w:rPr>
          <w:spacing w:val="-14"/>
          <w:sz w:val="30"/>
          <w:szCs w:val="30"/>
        </w:rPr>
        <w:t>日</w:t>
      </w:r>
    </w:p>
    <w:p w14:paraId="30AFB07C">
      <w:pPr>
        <w:spacing w:line="229" w:lineRule="auto"/>
        <w:rPr>
          <w:sz w:val="30"/>
          <w:szCs w:val="30"/>
        </w:rPr>
        <w:sectPr>
          <w:headerReference r:id="rId10" w:type="default"/>
          <w:footerReference r:id="rId11" w:type="default"/>
          <w:pgSz w:w="11906" w:h="16839"/>
          <w:pgMar w:top="2263" w:right="1405" w:bottom="1776" w:left="1437" w:header="1772" w:footer="1409" w:gutter="0"/>
          <w:cols w:space="720" w:num="1"/>
        </w:sectPr>
      </w:pPr>
    </w:p>
    <w:p w14:paraId="7250B496">
      <w:pPr>
        <w:spacing w:line="251" w:lineRule="auto"/>
        <w:rPr>
          <w:rFonts w:ascii="Arial"/>
          <w:sz w:val="21"/>
        </w:rPr>
      </w:pPr>
    </w:p>
    <w:p w14:paraId="056AA96C">
      <w:pPr>
        <w:spacing w:line="251" w:lineRule="auto"/>
        <w:rPr>
          <w:rFonts w:ascii="Arial"/>
          <w:sz w:val="21"/>
        </w:rPr>
      </w:pPr>
    </w:p>
    <w:p w14:paraId="08105A2A">
      <w:pPr>
        <w:spacing w:line="251" w:lineRule="auto"/>
        <w:rPr>
          <w:rFonts w:ascii="Arial"/>
          <w:sz w:val="21"/>
        </w:rPr>
      </w:pPr>
    </w:p>
    <w:p w14:paraId="48046967">
      <w:pPr>
        <w:spacing w:line="252" w:lineRule="auto"/>
        <w:rPr>
          <w:rFonts w:ascii="Arial"/>
          <w:sz w:val="21"/>
        </w:rPr>
      </w:pPr>
    </w:p>
    <w:p w14:paraId="7CC738EF">
      <w:pPr>
        <w:spacing w:line="252" w:lineRule="auto"/>
        <w:rPr>
          <w:rFonts w:ascii="Arial"/>
          <w:sz w:val="21"/>
        </w:rPr>
      </w:pPr>
    </w:p>
    <w:p w14:paraId="113E8EE3">
      <w:pPr>
        <w:spacing w:line="252" w:lineRule="auto"/>
        <w:rPr>
          <w:rFonts w:ascii="Arial"/>
          <w:sz w:val="21"/>
        </w:rPr>
      </w:pPr>
    </w:p>
    <w:p w14:paraId="2FFB87DA">
      <w:pPr>
        <w:spacing w:line="252" w:lineRule="auto"/>
        <w:rPr>
          <w:rFonts w:ascii="Arial"/>
          <w:sz w:val="21"/>
        </w:rPr>
      </w:pPr>
    </w:p>
    <w:p w14:paraId="1C088CC7">
      <w:pPr>
        <w:spacing w:before="140" w:line="602" w:lineRule="exact"/>
        <w:ind w:left="2541"/>
        <w:rPr>
          <w:rFonts w:ascii="宋体" w:hAnsi="宋体" w:eastAsia="宋体" w:cs="宋体"/>
          <w:sz w:val="43"/>
          <w:szCs w:val="43"/>
        </w:rPr>
      </w:pPr>
      <w:r>
        <w:rPr>
          <w:rFonts w:ascii="宋体" w:hAnsi="宋体" w:eastAsia="宋体" w:cs="宋体"/>
          <w:b/>
          <w:bCs/>
          <w:spacing w:val="4"/>
          <w:position w:val="3"/>
          <w:sz w:val="43"/>
          <w:szCs w:val="43"/>
        </w:rPr>
        <w:t>参评人员诚信承诺书</w:t>
      </w:r>
    </w:p>
    <w:p w14:paraId="66A1ACE8">
      <w:pPr>
        <w:spacing w:line="273" w:lineRule="auto"/>
        <w:rPr>
          <w:rFonts w:ascii="Arial"/>
          <w:sz w:val="21"/>
        </w:rPr>
      </w:pPr>
    </w:p>
    <w:p w14:paraId="41DA0E5A">
      <w:pPr>
        <w:spacing w:line="274" w:lineRule="auto"/>
        <w:rPr>
          <w:rFonts w:ascii="Arial"/>
          <w:sz w:val="21"/>
        </w:rPr>
      </w:pPr>
    </w:p>
    <w:p w14:paraId="66716F98">
      <w:pPr>
        <w:pStyle w:val="2"/>
        <w:spacing w:before="98" w:line="226" w:lineRule="auto"/>
        <w:ind w:right="9"/>
        <w:jc w:val="right"/>
        <w:rPr>
          <w:sz w:val="30"/>
          <w:szCs w:val="30"/>
        </w:rPr>
      </w:pPr>
      <w:r>
        <w:rPr>
          <w:spacing w:val="8"/>
          <w:sz w:val="30"/>
          <w:szCs w:val="30"/>
        </w:rPr>
        <w:t>我就申报的《</w:t>
      </w:r>
      <w:r>
        <w:rPr>
          <w:rFonts w:hint="eastAsia"/>
          <w:spacing w:val="8"/>
          <w:sz w:val="30"/>
          <w:szCs w:val="30"/>
          <w:lang w:val="en-US" w:eastAsia="zh-CN"/>
        </w:rPr>
        <w:t>早安拉萨</w:t>
      </w:r>
      <w:r>
        <w:rPr>
          <w:spacing w:val="8"/>
          <w:sz w:val="30"/>
          <w:szCs w:val="30"/>
        </w:rPr>
        <w:t>》作品参评本届</w:t>
      </w:r>
      <w:r>
        <w:rPr>
          <w:spacing w:val="7"/>
          <w:sz w:val="30"/>
          <w:szCs w:val="30"/>
        </w:rPr>
        <w:t>中国新闻奖作如下承诺：</w:t>
      </w:r>
    </w:p>
    <w:p w14:paraId="43734533">
      <w:pPr>
        <w:pStyle w:val="2"/>
        <w:spacing w:before="190" w:line="345" w:lineRule="auto"/>
        <w:ind w:left="3" w:right="48" w:firstLine="621"/>
        <w:rPr>
          <w:sz w:val="30"/>
          <w:szCs w:val="30"/>
        </w:rPr>
      </w:pPr>
      <w:r>
        <w:rPr>
          <w:spacing w:val="7"/>
          <w:sz w:val="30"/>
          <w:szCs w:val="30"/>
        </w:rPr>
        <w:t>一、根据《中国新闻奖评选办法》和有关通知要求申报作品。</w:t>
      </w:r>
      <w:r>
        <w:rPr>
          <w:spacing w:val="8"/>
          <w:sz w:val="30"/>
          <w:szCs w:val="30"/>
        </w:rPr>
        <w:t>对申报的作品以及推荐表等材料，如实填写，认真审查。</w:t>
      </w:r>
    </w:p>
    <w:p w14:paraId="0A7E2575">
      <w:pPr>
        <w:pStyle w:val="2"/>
        <w:spacing w:before="6" w:line="344" w:lineRule="auto"/>
        <w:ind w:firstLine="630"/>
        <w:rPr>
          <w:sz w:val="30"/>
          <w:szCs w:val="30"/>
        </w:rPr>
      </w:pPr>
      <w:r>
        <w:rPr>
          <w:spacing w:val="6"/>
          <w:sz w:val="30"/>
          <w:szCs w:val="30"/>
        </w:rPr>
        <w:t>二、</w:t>
      </w:r>
      <w:r>
        <w:rPr>
          <w:spacing w:val="-75"/>
          <w:sz w:val="30"/>
          <w:szCs w:val="30"/>
        </w:rPr>
        <w:t xml:space="preserve"> </w:t>
      </w:r>
      <w:r>
        <w:rPr>
          <w:spacing w:val="6"/>
          <w:sz w:val="30"/>
          <w:szCs w:val="30"/>
        </w:rPr>
        <w:t>申报的作品不存在导向问题、抄袭、造假或内容失实；不</w:t>
      </w:r>
      <w:r>
        <w:rPr>
          <w:spacing w:val="7"/>
          <w:sz w:val="30"/>
          <w:szCs w:val="30"/>
        </w:rPr>
        <w:t>存在重新制作、虚报刊播信息、虚报作者（主创人员）和编辑，</w:t>
      </w:r>
      <w:r>
        <w:rPr>
          <w:spacing w:val="-83"/>
          <w:sz w:val="30"/>
          <w:szCs w:val="30"/>
        </w:rPr>
        <w:t xml:space="preserve"> </w:t>
      </w:r>
      <w:r>
        <w:rPr>
          <w:spacing w:val="7"/>
          <w:sz w:val="30"/>
          <w:szCs w:val="30"/>
        </w:rPr>
        <w:t>以</w:t>
      </w:r>
      <w:r>
        <w:rPr>
          <w:spacing w:val="8"/>
          <w:sz w:val="30"/>
          <w:szCs w:val="30"/>
        </w:rPr>
        <w:t>及参评作品与刊播作品不一致的情况；参评作品作者（主创人员）</w:t>
      </w:r>
      <w:r>
        <w:rPr>
          <w:spacing w:val="9"/>
          <w:sz w:val="30"/>
          <w:szCs w:val="30"/>
        </w:rPr>
        <w:t>与新闻单位具有相对稳定的聘用或合作关系；不存在参评人员违反职业道德或因违反评奖规则等行为受到处罚并在影响期内的</w:t>
      </w:r>
      <w:r>
        <w:rPr>
          <w:spacing w:val="8"/>
          <w:sz w:val="30"/>
          <w:szCs w:val="30"/>
        </w:rPr>
        <w:t>情况；已按规定程序开展推荐、评选、公示。</w:t>
      </w:r>
    </w:p>
    <w:p w14:paraId="1001DBB2">
      <w:pPr>
        <w:pStyle w:val="2"/>
        <w:spacing w:line="343" w:lineRule="auto"/>
        <w:ind w:left="8" w:right="2" w:firstLine="614"/>
        <w:rPr>
          <w:sz w:val="30"/>
          <w:szCs w:val="30"/>
        </w:rPr>
      </w:pPr>
      <w:r>
        <w:rPr>
          <w:spacing w:val="9"/>
          <w:sz w:val="30"/>
          <w:szCs w:val="30"/>
        </w:rPr>
        <w:t>如违反上述承诺，我愿根据中国新闻奖评选有关处罚规定承担</w:t>
      </w:r>
      <w:r>
        <w:rPr>
          <w:spacing w:val="8"/>
          <w:sz w:val="30"/>
          <w:szCs w:val="30"/>
        </w:rPr>
        <w:t>全部责任，接受中国记协对作者（主创人员）和编辑的处罚。</w:t>
      </w:r>
    </w:p>
    <w:p w14:paraId="333D6944">
      <w:pPr>
        <w:spacing w:line="255" w:lineRule="auto"/>
        <w:rPr>
          <w:rFonts w:ascii="Arial"/>
          <w:sz w:val="21"/>
        </w:rPr>
      </w:pPr>
    </w:p>
    <w:p w14:paraId="698A2282">
      <w:pPr>
        <w:spacing w:line="255" w:lineRule="auto"/>
        <w:rPr>
          <w:rFonts w:ascii="Arial"/>
          <w:sz w:val="21"/>
        </w:rPr>
      </w:pPr>
    </w:p>
    <w:p w14:paraId="438E2869">
      <w:pPr>
        <w:spacing w:line="255" w:lineRule="auto"/>
        <w:rPr>
          <w:rFonts w:ascii="Arial"/>
          <w:sz w:val="21"/>
        </w:rPr>
      </w:pPr>
    </w:p>
    <w:p w14:paraId="5E6A9403">
      <w:pPr>
        <w:spacing w:line="255" w:lineRule="auto"/>
        <w:rPr>
          <w:rFonts w:ascii="Arial"/>
          <w:sz w:val="21"/>
        </w:rPr>
      </w:pPr>
    </w:p>
    <w:p w14:paraId="264299F9">
      <w:pPr>
        <w:pStyle w:val="2"/>
        <w:spacing w:before="98" w:line="230" w:lineRule="auto"/>
        <w:ind w:left="4030"/>
        <w:rPr>
          <w:sz w:val="30"/>
          <w:szCs w:val="30"/>
        </w:rPr>
      </w:pPr>
      <w:r>
        <w:rPr>
          <w:spacing w:val="6"/>
          <w:sz w:val="30"/>
          <w:szCs w:val="30"/>
        </w:rPr>
        <w:t>承诺人（签名</w:t>
      </w:r>
      <w:r>
        <w:rPr>
          <w:spacing w:val="1"/>
          <w:sz w:val="30"/>
          <w:szCs w:val="30"/>
        </w:rPr>
        <w:t>）：</w:t>
      </w:r>
    </w:p>
    <w:p w14:paraId="0480B597">
      <w:pPr>
        <w:spacing w:line="322" w:lineRule="auto"/>
        <w:rPr>
          <w:rFonts w:ascii="Arial"/>
          <w:sz w:val="21"/>
        </w:rPr>
      </w:pPr>
    </w:p>
    <w:p w14:paraId="690D4F2E">
      <w:pPr>
        <w:spacing w:line="322" w:lineRule="auto"/>
        <w:rPr>
          <w:rFonts w:ascii="Arial"/>
          <w:sz w:val="21"/>
        </w:rPr>
      </w:pPr>
    </w:p>
    <w:p w14:paraId="2583F65E">
      <w:pPr>
        <w:pStyle w:val="2"/>
        <w:spacing w:before="98" w:line="229" w:lineRule="auto"/>
        <w:ind w:left="5896"/>
        <w:rPr>
          <w:sz w:val="30"/>
          <w:szCs w:val="30"/>
        </w:rPr>
      </w:pPr>
      <w:r>
        <w:rPr>
          <w:spacing w:val="-14"/>
          <w:sz w:val="30"/>
          <w:szCs w:val="30"/>
        </w:rPr>
        <w:t>年</w:t>
      </w:r>
      <w:r>
        <w:rPr>
          <w:spacing w:val="13"/>
          <w:sz w:val="30"/>
          <w:szCs w:val="30"/>
        </w:rPr>
        <w:t xml:space="preserve">    </w:t>
      </w:r>
      <w:r>
        <w:rPr>
          <w:spacing w:val="-14"/>
          <w:sz w:val="30"/>
          <w:szCs w:val="30"/>
        </w:rPr>
        <w:t>月</w:t>
      </w:r>
      <w:r>
        <w:rPr>
          <w:spacing w:val="27"/>
          <w:sz w:val="30"/>
          <w:szCs w:val="30"/>
        </w:rPr>
        <w:t xml:space="preserve">    </w:t>
      </w:r>
      <w:r>
        <w:rPr>
          <w:spacing w:val="-14"/>
          <w:sz w:val="30"/>
          <w:szCs w:val="30"/>
        </w:rPr>
        <w:t>日</w:t>
      </w:r>
    </w:p>
    <w:p w14:paraId="525F80ED">
      <w:pPr>
        <w:spacing w:line="229" w:lineRule="auto"/>
        <w:rPr>
          <w:sz w:val="30"/>
          <w:szCs w:val="30"/>
        </w:rPr>
        <w:sectPr>
          <w:headerReference r:id="rId12" w:type="default"/>
          <w:footerReference r:id="rId13" w:type="default"/>
          <w:pgSz w:w="11906" w:h="16839"/>
          <w:pgMar w:top="400" w:right="1496" w:bottom="1776" w:left="1437" w:header="0" w:footer="1409" w:gutter="0"/>
          <w:cols w:space="720" w:num="1"/>
        </w:sectPr>
      </w:pPr>
    </w:p>
    <w:p w14:paraId="0111737B">
      <w:pPr>
        <w:spacing w:before="113" w:line="603" w:lineRule="exact"/>
        <w:ind w:left="651"/>
        <w:rPr>
          <w:rFonts w:ascii="宋体" w:hAnsi="宋体" w:eastAsia="宋体" w:cs="宋体"/>
          <w:sz w:val="43"/>
          <w:szCs w:val="43"/>
        </w:rPr>
      </w:pPr>
      <w:r>
        <w:rPr>
          <w:rFonts w:ascii="宋体" w:hAnsi="宋体" w:eastAsia="宋体" w:cs="宋体"/>
          <w:b/>
          <w:bCs/>
          <w:spacing w:val="4"/>
          <w:position w:val="3"/>
          <w:sz w:val="43"/>
          <w:szCs w:val="43"/>
        </w:rPr>
        <w:t>创意传播、应用创新和新闻</w:t>
      </w:r>
      <w:r>
        <w:rPr>
          <w:rFonts w:ascii="宋体" w:hAnsi="宋体" w:eastAsia="宋体" w:cs="宋体"/>
          <w:spacing w:val="-96"/>
          <w:position w:val="3"/>
          <w:sz w:val="43"/>
          <w:szCs w:val="43"/>
        </w:rPr>
        <w:t xml:space="preserve"> </w:t>
      </w:r>
      <w:r>
        <w:rPr>
          <w:rFonts w:ascii="宋体" w:hAnsi="宋体" w:eastAsia="宋体" w:cs="宋体"/>
          <w:b/>
          <w:bCs/>
          <w:position w:val="3"/>
          <w:sz w:val="43"/>
          <w:szCs w:val="43"/>
        </w:rPr>
        <w:t>IP</w:t>
      </w:r>
      <w:r>
        <w:rPr>
          <w:rFonts w:ascii="宋体" w:hAnsi="宋体" w:eastAsia="宋体" w:cs="宋体"/>
          <w:spacing w:val="-99"/>
          <w:position w:val="3"/>
          <w:sz w:val="43"/>
          <w:szCs w:val="43"/>
        </w:rPr>
        <w:t xml:space="preserve"> </w:t>
      </w:r>
      <w:r>
        <w:rPr>
          <w:rFonts w:ascii="宋体" w:hAnsi="宋体" w:eastAsia="宋体" w:cs="宋体"/>
          <w:b/>
          <w:bCs/>
          <w:spacing w:val="4"/>
          <w:position w:val="3"/>
          <w:sz w:val="43"/>
          <w:szCs w:val="43"/>
        </w:rPr>
        <w:t>参评材料清单</w:t>
      </w:r>
    </w:p>
    <w:p w14:paraId="6197AD24">
      <w:pPr>
        <w:spacing w:line="92" w:lineRule="exact"/>
      </w:pPr>
    </w:p>
    <w:tbl>
      <w:tblPr>
        <w:tblStyle w:val="5"/>
        <w:tblW w:w="98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01"/>
        <w:gridCol w:w="900"/>
        <w:gridCol w:w="2588"/>
        <w:gridCol w:w="1218"/>
        <w:gridCol w:w="1354"/>
      </w:tblGrid>
      <w:tr w14:paraId="6213C2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trPr>
        <w:tc>
          <w:tcPr>
            <w:tcW w:w="3801" w:type="dxa"/>
            <w:vAlign w:val="top"/>
          </w:tcPr>
          <w:p w14:paraId="41F5C444">
            <w:pPr>
              <w:spacing w:line="275" w:lineRule="auto"/>
              <w:rPr>
                <w:rFonts w:ascii="Arial"/>
                <w:sz w:val="21"/>
              </w:rPr>
            </w:pPr>
          </w:p>
          <w:p w14:paraId="2D39541E">
            <w:pPr>
              <w:spacing w:before="78" w:line="222" w:lineRule="auto"/>
              <w:ind w:left="1424"/>
              <w:rPr>
                <w:rFonts w:ascii="黑体" w:hAnsi="黑体" w:eastAsia="黑体" w:cs="黑体"/>
                <w:sz w:val="24"/>
                <w:szCs w:val="24"/>
              </w:rPr>
            </w:pPr>
            <w:r>
              <w:rPr>
                <w:rFonts w:ascii="黑体" w:hAnsi="黑体" w:eastAsia="黑体" w:cs="黑体"/>
                <w:b/>
                <w:bCs/>
                <w:spacing w:val="-5"/>
                <w:sz w:val="24"/>
                <w:szCs w:val="24"/>
              </w:rPr>
              <w:t>参评材料</w:t>
            </w:r>
          </w:p>
        </w:tc>
        <w:tc>
          <w:tcPr>
            <w:tcW w:w="900" w:type="dxa"/>
            <w:vAlign w:val="top"/>
          </w:tcPr>
          <w:p w14:paraId="16083E26">
            <w:pPr>
              <w:spacing w:before="154" w:line="222" w:lineRule="auto"/>
              <w:ind w:left="222"/>
              <w:rPr>
                <w:rFonts w:ascii="黑体" w:hAnsi="黑体" w:eastAsia="黑体" w:cs="黑体"/>
                <w:sz w:val="24"/>
                <w:szCs w:val="24"/>
              </w:rPr>
            </w:pPr>
            <w:r>
              <w:rPr>
                <w:rFonts w:ascii="黑体" w:hAnsi="黑体" w:eastAsia="黑体" w:cs="黑体"/>
                <w:b/>
                <w:bCs/>
                <w:spacing w:val="-11"/>
                <w:sz w:val="24"/>
                <w:szCs w:val="24"/>
              </w:rPr>
              <w:t>寄送</w:t>
            </w:r>
          </w:p>
          <w:p w14:paraId="6D62DA26">
            <w:pPr>
              <w:spacing w:before="113" w:line="222" w:lineRule="auto"/>
              <w:ind w:left="216"/>
              <w:rPr>
                <w:rFonts w:ascii="黑体" w:hAnsi="黑体" w:eastAsia="黑体" w:cs="黑体"/>
                <w:sz w:val="24"/>
                <w:szCs w:val="24"/>
              </w:rPr>
            </w:pPr>
            <w:r>
              <w:rPr>
                <w:rFonts w:ascii="黑体" w:hAnsi="黑体" w:eastAsia="黑体" w:cs="黑体"/>
                <w:b/>
                <w:bCs/>
                <w:spacing w:val="-8"/>
                <w:sz w:val="24"/>
                <w:szCs w:val="24"/>
              </w:rPr>
              <w:t>数量</w:t>
            </w:r>
          </w:p>
        </w:tc>
        <w:tc>
          <w:tcPr>
            <w:tcW w:w="2588" w:type="dxa"/>
            <w:vAlign w:val="top"/>
          </w:tcPr>
          <w:p w14:paraId="7BD8B247">
            <w:pPr>
              <w:spacing w:line="276" w:lineRule="auto"/>
              <w:rPr>
                <w:rFonts w:ascii="Arial"/>
                <w:sz w:val="21"/>
              </w:rPr>
            </w:pPr>
          </w:p>
          <w:p w14:paraId="19CB537F">
            <w:pPr>
              <w:spacing w:before="78" w:line="221" w:lineRule="auto"/>
              <w:ind w:left="463"/>
              <w:rPr>
                <w:rFonts w:ascii="黑体" w:hAnsi="黑体" w:eastAsia="黑体" w:cs="黑体"/>
                <w:sz w:val="24"/>
                <w:szCs w:val="24"/>
              </w:rPr>
            </w:pPr>
            <w:r>
              <w:rPr>
                <w:rFonts w:ascii="黑体" w:hAnsi="黑体" w:eastAsia="黑体" w:cs="黑体"/>
                <w:b/>
                <w:bCs/>
                <w:spacing w:val="-4"/>
                <w:sz w:val="24"/>
                <w:szCs w:val="24"/>
              </w:rPr>
              <w:t>系统上传电子版</w:t>
            </w:r>
          </w:p>
        </w:tc>
        <w:tc>
          <w:tcPr>
            <w:tcW w:w="1218" w:type="dxa"/>
            <w:vAlign w:val="top"/>
          </w:tcPr>
          <w:p w14:paraId="02928DA2">
            <w:pPr>
              <w:spacing w:before="154" w:line="276" w:lineRule="auto"/>
              <w:ind w:left="263" w:right="124" w:hanging="129"/>
              <w:rPr>
                <w:rFonts w:ascii="黑体" w:hAnsi="黑体" w:eastAsia="黑体" w:cs="黑体"/>
                <w:sz w:val="24"/>
                <w:szCs w:val="24"/>
              </w:rPr>
            </w:pPr>
            <w:r>
              <w:rPr>
                <w:rFonts w:ascii="黑体" w:hAnsi="黑体" w:eastAsia="黑体" w:cs="黑体"/>
                <w:b/>
                <w:bCs/>
                <w:spacing w:val="-4"/>
                <w:sz w:val="24"/>
                <w:szCs w:val="24"/>
              </w:rPr>
              <w:t>报送单位</w:t>
            </w:r>
            <w:r>
              <w:rPr>
                <w:rFonts w:ascii="黑体" w:hAnsi="黑体" w:eastAsia="黑体" w:cs="黑体"/>
                <w:b/>
                <w:bCs/>
                <w:spacing w:val="-8"/>
                <w:sz w:val="24"/>
                <w:szCs w:val="24"/>
              </w:rPr>
              <w:t>需提供</w:t>
            </w:r>
          </w:p>
        </w:tc>
        <w:tc>
          <w:tcPr>
            <w:tcW w:w="1354" w:type="dxa"/>
            <w:vAlign w:val="top"/>
          </w:tcPr>
          <w:p w14:paraId="36F3A9BE">
            <w:pPr>
              <w:spacing w:before="154" w:line="276" w:lineRule="auto"/>
              <w:ind w:left="328" w:right="194" w:hanging="97"/>
              <w:rPr>
                <w:rFonts w:ascii="黑体" w:hAnsi="黑体" w:eastAsia="黑体" w:cs="黑体"/>
                <w:sz w:val="24"/>
                <w:szCs w:val="24"/>
              </w:rPr>
            </w:pPr>
            <w:r>
              <w:rPr>
                <w:rFonts w:ascii="黑体" w:hAnsi="黑体" w:eastAsia="黑体" w:cs="黑体"/>
                <w:b/>
                <w:bCs/>
                <w:spacing w:val="-12"/>
                <w:sz w:val="24"/>
                <w:szCs w:val="24"/>
              </w:rPr>
              <w:t>自荐他荐</w:t>
            </w:r>
            <w:r>
              <w:rPr>
                <w:rFonts w:ascii="黑体" w:hAnsi="黑体" w:eastAsia="黑体" w:cs="黑体"/>
                <w:b/>
                <w:bCs/>
                <w:spacing w:val="-8"/>
                <w:sz w:val="24"/>
                <w:szCs w:val="24"/>
              </w:rPr>
              <w:t>需提供</w:t>
            </w:r>
          </w:p>
        </w:tc>
      </w:tr>
      <w:tr w14:paraId="6A73B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3801" w:type="dxa"/>
            <w:vAlign w:val="top"/>
          </w:tcPr>
          <w:p w14:paraId="2E67C82C">
            <w:pPr>
              <w:pStyle w:val="6"/>
              <w:spacing w:before="80" w:line="253" w:lineRule="auto"/>
              <w:ind w:left="122" w:right="155" w:firstLine="10"/>
              <w:rPr>
                <w:sz w:val="24"/>
                <w:szCs w:val="24"/>
              </w:rPr>
            </w:pPr>
            <w:r>
              <w:rPr>
                <w:spacing w:val="-4"/>
                <w:sz w:val="24"/>
                <w:szCs w:val="24"/>
              </w:rPr>
              <w:t>附件</w:t>
            </w:r>
            <w:r>
              <w:rPr>
                <w:spacing w:val="-33"/>
                <w:sz w:val="24"/>
                <w:szCs w:val="24"/>
              </w:rPr>
              <w:t xml:space="preserve"> </w:t>
            </w:r>
            <w:r>
              <w:rPr>
                <w:spacing w:val="-4"/>
                <w:sz w:val="24"/>
                <w:szCs w:val="24"/>
              </w:rPr>
              <w:t>1：推荐作品目录（报送单位</w:t>
            </w:r>
            <w:r>
              <w:rPr>
                <w:spacing w:val="-5"/>
                <w:sz w:val="24"/>
                <w:szCs w:val="24"/>
              </w:rPr>
              <w:t>填写）</w:t>
            </w:r>
          </w:p>
        </w:tc>
        <w:tc>
          <w:tcPr>
            <w:tcW w:w="900" w:type="dxa"/>
            <w:vAlign w:val="top"/>
          </w:tcPr>
          <w:p w14:paraId="2AD341FF">
            <w:pPr>
              <w:pStyle w:val="6"/>
              <w:spacing w:before="284" w:line="205" w:lineRule="auto"/>
              <w:ind w:left="258"/>
              <w:rPr>
                <w:sz w:val="24"/>
                <w:szCs w:val="24"/>
              </w:rPr>
            </w:pPr>
            <w:r>
              <w:rPr>
                <w:spacing w:val="-13"/>
                <w:sz w:val="24"/>
                <w:szCs w:val="24"/>
              </w:rPr>
              <w:t>1</w:t>
            </w:r>
            <w:r>
              <w:rPr>
                <w:spacing w:val="-45"/>
                <w:sz w:val="24"/>
                <w:szCs w:val="24"/>
              </w:rPr>
              <w:t xml:space="preserve"> </w:t>
            </w:r>
            <w:r>
              <w:rPr>
                <w:spacing w:val="-13"/>
                <w:sz w:val="24"/>
                <w:szCs w:val="24"/>
              </w:rPr>
              <w:t>份</w:t>
            </w:r>
          </w:p>
        </w:tc>
        <w:tc>
          <w:tcPr>
            <w:tcW w:w="2588" w:type="dxa"/>
            <w:vAlign w:val="top"/>
          </w:tcPr>
          <w:p w14:paraId="72EEF7BE">
            <w:pPr>
              <w:rPr>
                <w:rFonts w:ascii="Arial"/>
                <w:sz w:val="21"/>
              </w:rPr>
            </w:pPr>
          </w:p>
        </w:tc>
        <w:tc>
          <w:tcPr>
            <w:tcW w:w="1218" w:type="dxa"/>
            <w:vAlign w:val="top"/>
          </w:tcPr>
          <w:p w14:paraId="5CBECB49">
            <w:pPr>
              <w:pStyle w:val="6"/>
              <w:spacing w:before="233" w:line="382" w:lineRule="exact"/>
              <w:ind w:left="500"/>
              <w:rPr>
                <w:sz w:val="24"/>
                <w:szCs w:val="24"/>
              </w:rPr>
            </w:pPr>
            <w:r>
              <w:rPr>
                <w:position w:val="3"/>
                <w:sz w:val="24"/>
                <w:szCs w:val="24"/>
              </w:rPr>
              <w:t>√</w:t>
            </w:r>
          </w:p>
        </w:tc>
        <w:tc>
          <w:tcPr>
            <w:tcW w:w="1354" w:type="dxa"/>
            <w:vAlign w:val="top"/>
          </w:tcPr>
          <w:p w14:paraId="2098F5F7">
            <w:pPr>
              <w:rPr>
                <w:rFonts w:ascii="Arial"/>
                <w:sz w:val="21"/>
              </w:rPr>
            </w:pPr>
          </w:p>
        </w:tc>
      </w:tr>
      <w:tr w14:paraId="77F3E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3801" w:type="dxa"/>
            <w:vAlign w:val="top"/>
          </w:tcPr>
          <w:p w14:paraId="14457029">
            <w:pPr>
              <w:pStyle w:val="6"/>
              <w:spacing w:before="104" w:line="228" w:lineRule="auto"/>
              <w:ind w:left="122" w:right="155" w:firstLine="9"/>
              <w:rPr>
                <w:sz w:val="24"/>
                <w:szCs w:val="24"/>
              </w:rPr>
            </w:pPr>
            <w:r>
              <w:rPr>
                <w:spacing w:val="-3"/>
                <w:sz w:val="24"/>
                <w:szCs w:val="24"/>
              </w:rPr>
              <w:t>附件</w:t>
            </w:r>
            <w:r>
              <w:rPr>
                <w:spacing w:val="-48"/>
                <w:sz w:val="24"/>
                <w:szCs w:val="24"/>
              </w:rPr>
              <w:t xml:space="preserve"> </w:t>
            </w:r>
            <w:r>
              <w:rPr>
                <w:spacing w:val="-3"/>
                <w:sz w:val="24"/>
                <w:szCs w:val="24"/>
              </w:rPr>
              <w:t>2：创意传播、应用创新参评</w:t>
            </w:r>
            <w:r>
              <w:rPr>
                <w:spacing w:val="-4"/>
                <w:sz w:val="24"/>
                <w:szCs w:val="24"/>
              </w:rPr>
              <w:t>作品推荐表</w:t>
            </w:r>
          </w:p>
        </w:tc>
        <w:tc>
          <w:tcPr>
            <w:tcW w:w="900" w:type="dxa"/>
            <w:vAlign w:val="top"/>
          </w:tcPr>
          <w:p w14:paraId="0CAD9D47">
            <w:pPr>
              <w:pStyle w:val="6"/>
              <w:spacing w:before="259" w:line="205" w:lineRule="auto"/>
              <w:ind w:left="258"/>
              <w:rPr>
                <w:sz w:val="24"/>
                <w:szCs w:val="24"/>
              </w:rPr>
            </w:pPr>
            <w:r>
              <w:rPr>
                <w:spacing w:val="-13"/>
                <w:sz w:val="24"/>
                <w:szCs w:val="24"/>
              </w:rPr>
              <w:t>1</w:t>
            </w:r>
            <w:r>
              <w:rPr>
                <w:spacing w:val="-45"/>
                <w:sz w:val="24"/>
                <w:szCs w:val="24"/>
              </w:rPr>
              <w:t xml:space="preserve"> </w:t>
            </w:r>
            <w:r>
              <w:rPr>
                <w:spacing w:val="-13"/>
                <w:sz w:val="24"/>
                <w:szCs w:val="24"/>
              </w:rPr>
              <w:t>份</w:t>
            </w:r>
          </w:p>
        </w:tc>
        <w:tc>
          <w:tcPr>
            <w:tcW w:w="2588" w:type="dxa"/>
            <w:vAlign w:val="top"/>
          </w:tcPr>
          <w:p w14:paraId="25266FD8">
            <w:pPr>
              <w:pStyle w:val="6"/>
              <w:spacing w:before="207" w:line="382" w:lineRule="exact"/>
              <w:ind w:left="1185"/>
              <w:rPr>
                <w:sz w:val="24"/>
                <w:szCs w:val="24"/>
              </w:rPr>
            </w:pPr>
            <w:r>
              <w:rPr>
                <w:position w:val="3"/>
                <w:sz w:val="24"/>
                <w:szCs w:val="24"/>
              </w:rPr>
              <w:t>√</w:t>
            </w:r>
          </w:p>
        </w:tc>
        <w:tc>
          <w:tcPr>
            <w:tcW w:w="1218" w:type="dxa"/>
            <w:vAlign w:val="top"/>
          </w:tcPr>
          <w:p w14:paraId="31D03FE4">
            <w:pPr>
              <w:pStyle w:val="6"/>
              <w:spacing w:before="207" w:line="382" w:lineRule="exact"/>
              <w:ind w:left="500"/>
              <w:rPr>
                <w:sz w:val="24"/>
                <w:szCs w:val="24"/>
              </w:rPr>
            </w:pPr>
            <w:r>
              <w:rPr>
                <w:position w:val="3"/>
                <w:sz w:val="24"/>
                <w:szCs w:val="24"/>
              </w:rPr>
              <w:t>√</w:t>
            </w:r>
          </w:p>
        </w:tc>
        <w:tc>
          <w:tcPr>
            <w:tcW w:w="1354" w:type="dxa"/>
            <w:vAlign w:val="top"/>
          </w:tcPr>
          <w:p w14:paraId="363E3FA9">
            <w:pPr>
              <w:pStyle w:val="6"/>
              <w:spacing w:before="207" w:line="382" w:lineRule="exact"/>
              <w:ind w:left="568"/>
              <w:rPr>
                <w:sz w:val="24"/>
                <w:szCs w:val="24"/>
              </w:rPr>
            </w:pPr>
            <w:r>
              <w:rPr>
                <w:position w:val="3"/>
                <w:sz w:val="24"/>
                <w:szCs w:val="24"/>
              </w:rPr>
              <w:t>√</w:t>
            </w:r>
          </w:p>
        </w:tc>
      </w:tr>
      <w:tr w14:paraId="54FD65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2" w:hRule="atLeast"/>
        </w:trPr>
        <w:tc>
          <w:tcPr>
            <w:tcW w:w="3801" w:type="dxa"/>
            <w:vAlign w:val="top"/>
          </w:tcPr>
          <w:p w14:paraId="03A2E409">
            <w:pPr>
              <w:pStyle w:val="6"/>
              <w:spacing w:before="102" w:line="228" w:lineRule="auto"/>
              <w:ind w:left="121" w:right="104" w:firstLine="10"/>
              <w:jc w:val="both"/>
              <w:rPr>
                <w:sz w:val="24"/>
                <w:szCs w:val="24"/>
              </w:rPr>
            </w:pPr>
            <w:r>
              <w:rPr>
                <w:spacing w:val="-5"/>
                <w:sz w:val="24"/>
                <w:szCs w:val="24"/>
              </w:rPr>
              <w:t>附件</w:t>
            </w:r>
            <w:r>
              <w:rPr>
                <w:spacing w:val="-38"/>
                <w:sz w:val="24"/>
                <w:szCs w:val="24"/>
              </w:rPr>
              <w:t xml:space="preserve"> </w:t>
            </w:r>
            <w:r>
              <w:rPr>
                <w:spacing w:val="-5"/>
                <w:sz w:val="24"/>
                <w:szCs w:val="24"/>
              </w:rPr>
              <w:t>3：新闻IP</w:t>
            </w:r>
            <w:r>
              <w:rPr>
                <w:spacing w:val="-45"/>
                <w:sz w:val="24"/>
                <w:szCs w:val="24"/>
              </w:rPr>
              <w:t xml:space="preserve"> </w:t>
            </w:r>
            <w:r>
              <w:rPr>
                <w:spacing w:val="-5"/>
                <w:sz w:val="24"/>
                <w:szCs w:val="24"/>
              </w:rPr>
              <w:t>参评作品推荐表、</w:t>
            </w:r>
            <w:r>
              <w:rPr>
                <w:spacing w:val="-7"/>
                <w:sz w:val="24"/>
                <w:szCs w:val="24"/>
              </w:rPr>
              <w:t>代表作基本情况、每月发布作品</w:t>
            </w:r>
            <w:r>
              <w:rPr>
                <w:spacing w:val="-47"/>
                <w:sz w:val="24"/>
                <w:szCs w:val="24"/>
              </w:rPr>
              <w:t xml:space="preserve"> </w:t>
            </w:r>
            <w:r>
              <w:rPr>
                <w:spacing w:val="-7"/>
                <w:sz w:val="24"/>
                <w:szCs w:val="24"/>
              </w:rPr>
              <w:t>目</w:t>
            </w:r>
            <w:r>
              <w:rPr>
                <w:sz w:val="24"/>
                <w:szCs w:val="24"/>
              </w:rPr>
              <w:t>录</w:t>
            </w:r>
          </w:p>
        </w:tc>
        <w:tc>
          <w:tcPr>
            <w:tcW w:w="900" w:type="dxa"/>
            <w:vAlign w:val="top"/>
          </w:tcPr>
          <w:p w14:paraId="4BD37418">
            <w:pPr>
              <w:spacing w:line="326" w:lineRule="auto"/>
              <w:rPr>
                <w:rFonts w:ascii="Arial"/>
                <w:sz w:val="21"/>
              </w:rPr>
            </w:pPr>
          </w:p>
          <w:p w14:paraId="4D106C58">
            <w:pPr>
              <w:pStyle w:val="6"/>
              <w:spacing w:before="78" w:line="205" w:lineRule="auto"/>
              <w:ind w:left="258"/>
              <w:rPr>
                <w:sz w:val="24"/>
                <w:szCs w:val="24"/>
              </w:rPr>
            </w:pPr>
            <w:r>
              <w:rPr>
                <w:spacing w:val="-13"/>
                <w:sz w:val="24"/>
                <w:szCs w:val="24"/>
              </w:rPr>
              <w:t>1</w:t>
            </w:r>
            <w:r>
              <w:rPr>
                <w:spacing w:val="-45"/>
                <w:sz w:val="24"/>
                <w:szCs w:val="24"/>
              </w:rPr>
              <w:t xml:space="preserve"> </w:t>
            </w:r>
            <w:r>
              <w:rPr>
                <w:spacing w:val="-13"/>
                <w:sz w:val="24"/>
                <w:szCs w:val="24"/>
              </w:rPr>
              <w:t>份</w:t>
            </w:r>
          </w:p>
        </w:tc>
        <w:tc>
          <w:tcPr>
            <w:tcW w:w="2588" w:type="dxa"/>
            <w:vAlign w:val="top"/>
          </w:tcPr>
          <w:p w14:paraId="6C80CE74">
            <w:pPr>
              <w:spacing w:line="274" w:lineRule="auto"/>
              <w:rPr>
                <w:rFonts w:ascii="Arial"/>
                <w:sz w:val="21"/>
              </w:rPr>
            </w:pPr>
          </w:p>
          <w:p w14:paraId="2245495C">
            <w:pPr>
              <w:pStyle w:val="6"/>
              <w:spacing w:before="78" w:line="382" w:lineRule="exact"/>
              <w:ind w:left="1185"/>
              <w:rPr>
                <w:sz w:val="24"/>
                <w:szCs w:val="24"/>
              </w:rPr>
            </w:pPr>
            <w:r>
              <w:rPr>
                <w:position w:val="3"/>
                <w:sz w:val="24"/>
                <w:szCs w:val="24"/>
              </w:rPr>
              <w:t>√</w:t>
            </w:r>
          </w:p>
        </w:tc>
        <w:tc>
          <w:tcPr>
            <w:tcW w:w="1218" w:type="dxa"/>
            <w:vAlign w:val="top"/>
          </w:tcPr>
          <w:p w14:paraId="7A45E568">
            <w:pPr>
              <w:spacing w:line="274" w:lineRule="auto"/>
              <w:rPr>
                <w:rFonts w:ascii="Arial"/>
                <w:sz w:val="21"/>
              </w:rPr>
            </w:pPr>
          </w:p>
          <w:p w14:paraId="10CB8EF9">
            <w:pPr>
              <w:pStyle w:val="6"/>
              <w:spacing w:before="78" w:line="382" w:lineRule="exact"/>
              <w:ind w:left="500"/>
              <w:rPr>
                <w:sz w:val="24"/>
                <w:szCs w:val="24"/>
              </w:rPr>
            </w:pPr>
            <w:r>
              <w:rPr>
                <w:position w:val="3"/>
                <w:sz w:val="24"/>
                <w:szCs w:val="24"/>
              </w:rPr>
              <w:t>√</w:t>
            </w:r>
          </w:p>
        </w:tc>
        <w:tc>
          <w:tcPr>
            <w:tcW w:w="1354" w:type="dxa"/>
            <w:vAlign w:val="top"/>
          </w:tcPr>
          <w:p w14:paraId="157ECE00">
            <w:pPr>
              <w:spacing w:line="274" w:lineRule="auto"/>
              <w:rPr>
                <w:rFonts w:ascii="Arial"/>
                <w:sz w:val="21"/>
              </w:rPr>
            </w:pPr>
          </w:p>
          <w:p w14:paraId="1DD1D73B">
            <w:pPr>
              <w:pStyle w:val="6"/>
              <w:spacing w:before="78" w:line="382" w:lineRule="exact"/>
              <w:ind w:left="568"/>
              <w:rPr>
                <w:sz w:val="24"/>
                <w:szCs w:val="24"/>
              </w:rPr>
            </w:pPr>
            <w:r>
              <w:rPr>
                <w:position w:val="3"/>
                <w:sz w:val="24"/>
                <w:szCs w:val="24"/>
              </w:rPr>
              <w:t>√</w:t>
            </w:r>
          </w:p>
        </w:tc>
      </w:tr>
      <w:tr w14:paraId="2842D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trPr>
        <w:tc>
          <w:tcPr>
            <w:tcW w:w="3801" w:type="dxa"/>
            <w:vAlign w:val="top"/>
          </w:tcPr>
          <w:p w14:paraId="3CB626C0">
            <w:pPr>
              <w:pStyle w:val="6"/>
              <w:spacing w:before="269" w:line="231" w:lineRule="auto"/>
              <w:ind w:left="133" w:right="155" w:hanging="1"/>
              <w:rPr>
                <w:sz w:val="24"/>
                <w:szCs w:val="24"/>
              </w:rPr>
            </w:pPr>
            <w:r>
              <w:rPr>
                <w:spacing w:val="-3"/>
                <w:sz w:val="24"/>
                <w:szCs w:val="24"/>
              </w:rPr>
              <w:t>附件</w:t>
            </w:r>
            <w:r>
              <w:rPr>
                <w:spacing w:val="-48"/>
                <w:sz w:val="24"/>
                <w:szCs w:val="24"/>
              </w:rPr>
              <w:t xml:space="preserve"> </w:t>
            </w:r>
            <w:r>
              <w:rPr>
                <w:spacing w:val="-3"/>
                <w:sz w:val="24"/>
                <w:szCs w:val="24"/>
              </w:rPr>
              <w:t>4：履行评选报送程序和公示</w:t>
            </w:r>
            <w:r>
              <w:rPr>
                <w:spacing w:val="-9"/>
                <w:sz w:val="24"/>
                <w:szCs w:val="24"/>
              </w:rPr>
              <w:t>情况表</w:t>
            </w:r>
          </w:p>
        </w:tc>
        <w:tc>
          <w:tcPr>
            <w:tcW w:w="900" w:type="dxa"/>
            <w:vAlign w:val="top"/>
          </w:tcPr>
          <w:p w14:paraId="6FA6B783">
            <w:pPr>
              <w:spacing w:line="341" w:lineRule="auto"/>
              <w:rPr>
                <w:rFonts w:ascii="Arial"/>
                <w:sz w:val="21"/>
              </w:rPr>
            </w:pPr>
          </w:p>
          <w:p w14:paraId="7F202DD8">
            <w:pPr>
              <w:pStyle w:val="6"/>
              <w:spacing w:before="78" w:line="205" w:lineRule="auto"/>
              <w:ind w:left="258"/>
              <w:rPr>
                <w:sz w:val="24"/>
                <w:szCs w:val="24"/>
              </w:rPr>
            </w:pPr>
            <w:r>
              <w:rPr>
                <w:spacing w:val="-13"/>
                <w:sz w:val="24"/>
                <w:szCs w:val="24"/>
              </w:rPr>
              <w:t>1</w:t>
            </w:r>
            <w:r>
              <w:rPr>
                <w:spacing w:val="-45"/>
                <w:sz w:val="24"/>
                <w:szCs w:val="24"/>
              </w:rPr>
              <w:t xml:space="preserve"> </w:t>
            </w:r>
            <w:r>
              <w:rPr>
                <w:spacing w:val="-13"/>
                <w:sz w:val="24"/>
                <w:szCs w:val="24"/>
              </w:rPr>
              <w:t>份</w:t>
            </w:r>
          </w:p>
        </w:tc>
        <w:tc>
          <w:tcPr>
            <w:tcW w:w="2588" w:type="dxa"/>
            <w:vAlign w:val="top"/>
          </w:tcPr>
          <w:p w14:paraId="6520C5CB">
            <w:pPr>
              <w:spacing w:line="290" w:lineRule="auto"/>
              <w:rPr>
                <w:rFonts w:ascii="Arial"/>
                <w:sz w:val="21"/>
              </w:rPr>
            </w:pPr>
          </w:p>
          <w:p w14:paraId="79B6CD02">
            <w:pPr>
              <w:pStyle w:val="6"/>
              <w:spacing w:before="78" w:line="382" w:lineRule="exact"/>
              <w:ind w:left="1185"/>
              <w:rPr>
                <w:sz w:val="24"/>
                <w:szCs w:val="24"/>
              </w:rPr>
            </w:pPr>
            <w:r>
              <w:rPr>
                <w:position w:val="3"/>
                <w:sz w:val="24"/>
                <w:szCs w:val="24"/>
              </w:rPr>
              <w:t>√</w:t>
            </w:r>
          </w:p>
        </w:tc>
        <w:tc>
          <w:tcPr>
            <w:tcW w:w="1218" w:type="dxa"/>
            <w:vAlign w:val="top"/>
          </w:tcPr>
          <w:p w14:paraId="72C5690E">
            <w:pPr>
              <w:spacing w:line="290" w:lineRule="auto"/>
              <w:rPr>
                <w:rFonts w:ascii="Arial"/>
                <w:sz w:val="21"/>
              </w:rPr>
            </w:pPr>
          </w:p>
          <w:p w14:paraId="4E00CF17">
            <w:pPr>
              <w:pStyle w:val="6"/>
              <w:spacing w:before="78" w:line="382" w:lineRule="exact"/>
              <w:ind w:left="500"/>
              <w:rPr>
                <w:sz w:val="24"/>
                <w:szCs w:val="24"/>
              </w:rPr>
            </w:pPr>
            <w:r>
              <w:rPr>
                <w:position w:val="3"/>
                <w:sz w:val="24"/>
                <w:szCs w:val="24"/>
              </w:rPr>
              <w:t>√</w:t>
            </w:r>
          </w:p>
        </w:tc>
        <w:tc>
          <w:tcPr>
            <w:tcW w:w="1354" w:type="dxa"/>
            <w:vAlign w:val="top"/>
          </w:tcPr>
          <w:p w14:paraId="18A757B5">
            <w:pPr>
              <w:spacing w:line="290" w:lineRule="auto"/>
              <w:rPr>
                <w:rFonts w:ascii="Arial"/>
                <w:sz w:val="21"/>
              </w:rPr>
            </w:pPr>
          </w:p>
          <w:p w14:paraId="63115C07">
            <w:pPr>
              <w:pStyle w:val="6"/>
              <w:spacing w:before="78" w:line="382" w:lineRule="exact"/>
              <w:ind w:left="568"/>
              <w:rPr>
                <w:sz w:val="24"/>
                <w:szCs w:val="24"/>
              </w:rPr>
            </w:pPr>
            <w:r>
              <w:rPr>
                <w:position w:val="3"/>
                <w:sz w:val="24"/>
                <w:szCs w:val="24"/>
              </w:rPr>
              <w:t>√</w:t>
            </w:r>
          </w:p>
        </w:tc>
      </w:tr>
      <w:tr w14:paraId="66425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3801" w:type="dxa"/>
            <w:vAlign w:val="top"/>
          </w:tcPr>
          <w:p w14:paraId="346752AD">
            <w:pPr>
              <w:pStyle w:val="6"/>
              <w:spacing w:before="151" w:line="209" w:lineRule="auto"/>
              <w:ind w:left="132"/>
              <w:rPr>
                <w:sz w:val="24"/>
                <w:szCs w:val="24"/>
              </w:rPr>
            </w:pPr>
            <w:r>
              <w:rPr>
                <w:spacing w:val="-6"/>
                <w:sz w:val="24"/>
                <w:szCs w:val="24"/>
              </w:rPr>
              <w:t>附件</w:t>
            </w:r>
            <w:r>
              <w:rPr>
                <w:spacing w:val="-39"/>
                <w:sz w:val="24"/>
                <w:szCs w:val="24"/>
              </w:rPr>
              <w:t xml:space="preserve"> </w:t>
            </w:r>
            <w:r>
              <w:rPr>
                <w:spacing w:val="-6"/>
                <w:sz w:val="24"/>
                <w:szCs w:val="24"/>
              </w:rPr>
              <w:t>5：诚信承诺书</w:t>
            </w:r>
          </w:p>
        </w:tc>
        <w:tc>
          <w:tcPr>
            <w:tcW w:w="900" w:type="dxa"/>
            <w:vAlign w:val="top"/>
          </w:tcPr>
          <w:p w14:paraId="6718B966">
            <w:pPr>
              <w:pStyle w:val="6"/>
              <w:spacing w:before="155" w:line="205" w:lineRule="auto"/>
              <w:ind w:left="258"/>
              <w:rPr>
                <w:sz w:val="24"/>
                <w:szCs w:val="24"/>
              </w:rPr>
            </w:pPr>
            <w:r>
              <w:rPr>
                <w:spacing w:val="-13"/>
                <w:sz w:val="24"/>
                <w:szCs w:val="24"/>
              </w:rPr>
              <w:t>1</w:t>
            </w:r>
            <w:r>
              <w:rPr>
                <w:spacing w:val="-45"/>
                <w:sz w:val="24"/>
                <w:szCs w:val="24"/>
              </w:rPr>
              <w:t xml:space="preserve"> </w:t>
            </w:r>
            <w:r>
              <w:rPr>
                <w:spacing w:val="-13"/>
                <w:sz w:val="24"/>
                <w:szCs w:val="24"/>
              </w:rPr>
              <w:t>份</w:t>
            </w:r>
          </w:p>
        </w:tc>
        <w:tc>
          <w:tcPr>
            <w:tcW w:w="2588" w:type="dxa"/>
            <w:vAlign w:val="top"/>
          </w:tcPr>
          <w:p w14:paraId="3D3BD20A">
            <w:pPr>
              <w:pStyle w:val="6"/>
              <w:spacing w:before="103" w:line="382" w:lineRule="exact"/>
              <w:ind w:left="1185"/>
              <w:rPr>
                <w:sz w:val="24"/>
                <w:szCs w:val="24"/>
              </w:rPr>
            </w:pPr>
            <w:r>
              <w:rPr>
                <w:position w:val="3"/>
                <w:sz w:val="24"/>
                <w:szCs w:val="24"/>
              </w:rPr>
              <w:t>√</w:t>
            </w:r>
          </w:p>
        </w:tc>
        <w:tc>
          <w:tcPr>
            <w:tcW w:w="1218" w:type="dxa"/>
            <w:vAlign w:val="top"/>
          </w:tcPr>
          <w:p w14:paraId="491BF26C">
            <w:pPr>
              <w:pStyle w:val="6"/>
              <w:spacing w:before="103" w:line="382" w:lineRule="exact"/>
              <w:ind w:left="500"/>
              <w:rPr>
                <w:sz w:val="24"/>
                <w:szCs w:val="24"/>
              </w:rPr>
            </w:pPr>
            <w:r>
              <w:rPr>
                <w:position w:val="3"/>
                <w:sz w:val="24"/>
                <w:szCs w:val="24"/>
              </w:rPr>
              <w:t>√</w:t>
            </w:r>
          </w:p>
        </w:tc>
        <w:tc>
          <w:tcPr>
            <w:tcW w:w="1354" w:type="dxa"/>
            <w:vAlign w:val="top"/>
          </w:tcPr>
          <w:p w14:paraId="4AFC65F9">
            <w:pPr>
              <w:pStyle w:val="6"/>
              <w:spacing w:before="103" w:line="382" w:lineRule="exact"/>
              <w:ind w:left="568"/>
              <w:rPr>
                <w:sz w:val="24"/>
                <w:szCs w:val="24"/>
              </w:rPr>
            </w:pPr>
            <w:r>
              <w:rPr>
                <w:position w:val="3"/>
                <w:sz w:val="24"/>
                <w:szCs w:val="24"/>
              </w:rPr>
              <w:t>√</w:t>
            </w:r>
          </w:p>
        </w:tc>
      </w:tr>
      <w:tr w14:paraId="457F9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3801" w:type="dxa"/>
            <w:vAlign w:val="top"/>
          </w:tcPr>
          <w:p w14:paraId="083416D6">
            <w:pPr>
              <w:pStyle w:val="6"/>
              <w:spacing w:before="106" w:line="211" w:lineRule="auto"/>
              <w:ind w:left="123"/>
              <w:rPr>
                <w:sz w:val="24"/>
                <w:szCs w:val="24"/>
              </w:rPr>
            </w:pPr>
            <w:r>
              <w:rPr>
                <w:spacing w:val="-2"/>
                <w:sz w:val="24"/>
                <w:szCs w:val="24"/>
              </w:rPr>
              <w:t>参评作品二维码或链接</w:t>
            </w:r>
          </w:p>
        </w:tc>
        <w:tc>
          <w:tcPr>
            <w:tcW w:w="900" w:type="dxa"/>
            <w:vAlign w:val="top"/>
          </w:tcPr>
          <w:p w14:paraId="1433D737">
            <w:pPr>
              <w:rPr>
                <w:rFonts w:ascii="Arial"/>
                <w:sz w:val="21"/>
              </w:rPr>
            </w:pPr>
          </w:p>
        </w:tc>
        <w:tc>
          <w:tcPr>
            <w:tcW w:w="2588" w:type="dxa"/>
            <w:vAlign w:val="top"/>
          </w:tcPr>
          <w:p w14:paraId="0687B38D">
            <w:pPr>
              <w:pStyle w:val="6"/>
              <w:spacing w:before="59" w:line="338" w:lineRule="exact"/>
              <w:ind w:left="1185"/>
              <w:rPr>
                <w:sz w:val="24"/>
                <w:szCs w:val="24"/>
              </w:rPr>
            </w:pPr>
            <w:r>
              <w:rPr>
                <w:position w:val="1"/>
                <w:sz w:val="24"/>
                <w:szCs w:val="24"/>
              </w:rPr>
              <w:t>√</w:t>
            </w:r>
          </w:p>
        </w:tc>
        <w:tc>
          <w:tcPr>
            <w:tcW w:w="1218" w:type="dxa"/>
            <w:vAlign w:val="top"/>
          </w:tcPr>
          <w:p w14:paraId="51D7F5EC">
            <w:pPr>
              <w:pStyle w:val="6"/>
              <w:spacing w:before="59" w:line="338" w:lineRule="exact"/>
              <w:ind w:left="500"/>
              <w:rPr>
                <w:sz w:val="24"/>
                <w:szCs w:val="24"/>
              </w:rPr>
            </w:pPr>
            <w:r>
              <w:rPr>
                <w:position w:val="1"/>
                <w:sz w:val="24"/>
                <w:szCs w:val="24"/>
              </w:rPr>
              <w:t>√</w:t>
            </w:r>
          </w:p>
        </w:tc>
        <w:tc>
          <w:tcPr>
            <w:tcW w:w="1354" w:type="dxa"/>
            <w:vAlign w:val="top"/>
          </w:tcPr>
          <w:p w14:paraId="4AFFF104">
            <w:pPr>
              <w:pStyle w:val="6"/>
              <w:spacing w:before="59" w:line="338" w:lineRule="exact"/>
              <w:ind w:left="568"/>
              <w:rPr>
                <w:sz w:val="24"/>
                <w:szCs w:val="24"/>
              </w:rPr>
            </w:pPr>
            <w:r>
              <w:rPr>
                <w:position w:val="1"/>
                <w:sz w:val="24"/>
                <w:szCs w:val="24"/>
              </w:rPr>
              <w:t>√</w:t>
            </w:r>
          </w:p>
        </w:tc>
      </w:tr>
      <w:tr w14:paraId="25033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3801" w:type="dxa"/>
            <w:vAlign w:val="top"/>
          </w:tcPr>
          <w:p w14:paraId="6F7F17C2">
            <w:pPr>
              <w:pStyle w:val="6"/>
              <w:spacing w:before="106" w:line="209" w:lineRule="auto"/>
              <w:ind w:left="129"/>
              <w:rPr>
                <w:sz w:val="24"/>
                <w:szCs w:val="24"/>
              </w:rPr>
            </w:pPr>
            <w:r>
              <w:rPr>
                <w:spacing w:val="-1"/>
                <w:sz w:val="24"/>
                <w:szCs w:val="24"/>
              </w:rPr>
              <w:t>新闻IP</w:t>
            </w:r>
            <w:r>
              <w:rPr>
                <w:spacing w:val="-29"/>
                <w:sz w:val="24"/>
                <w:szCs w:val="24"/>
              </w:rPr>
              <w:t xml:space="preserve"> </w:t>
            </w:r>
            <w:r>
              <w:rPr>
                <w:spacing w:val="-1"/>
                <w:sz w:val="24"/>
                <w:szCs w:val="24"/>
              </w:rPr>
              <w:t>报纸专栏类代表作样报</w:t>
            </w:r>
          </w:p>
        </w:tc>
        <w:tc>
          <w:tcPr>
            <w:tcW w:w="900" w:type="dxa"/>
            <w:vAlign w:val="top"/>
          </w:tcPr>
          <w:p w14:paraId="46326B5B">
            <w:pPr>
              <w:pStyle w:val="6"/>
              <w:spacing w:before="110" w:line="205" w:lineRule="auto"/>
              <w:ind w:left="258"/>
              <w:rPr>
                <w:sz w:val="24"/>
                <w:szCs w:val="24"/>
              </w:rPr>
            </w:pPr>
            <w:r>
              <w:rPr>
                <w:spacing w:val="-13"/>
                <w:sz w:val="24"/>
                <w:szCs w:val="24"/>
              </w:rPr>
              <w:t>1</w:t>
            </w:r>
            <w:r>
              <w:rPr>
                <w:spacing w:val="-45"/>
                <w:sz w:val="24"/>
                <w:szCs w:val="24"/>
              </w:rPr>
              <w:t xml:space="preserve"> </w:t>
            </w:r>
            <w:r>
              <w:rPr>
                <w:spacing w:val="-13"/>
                <w:sz w:val="24"/>
                <w:szCs w:val="24"/>
              </w:rPr>
              <w:t>份</w:t>
            </w:r>
          </w:p>
        </w:tc>
        <w:tc>
          <w:tcPr>
            <w:tcW w:w="2588" w:type="dxa"/>
            <w:vAlign w:val="top"/>
          </w:tcPr>
          <w:p w14:paraId="61AE69E3">
            <w:pPr>
              <w:pStyle w:val="6"/>
              <w:spacing w:before="58" w:line="339" w:lineRule="exact"/>
              <w:ind w:left="1185"/>
              <w:rPr>
                <w:sz w:val="24"/>
                <w:szCs w:val="24"/>
              </w:rPr>
            </w:pPr>
            <w:r>
              <w:rPr>
                <w:position w:val="1"/>
                <w:sz w:val="24"/>
                <w:szCs w:val="24"/>
              </w:rPr>
              <w:t>√</w:t>
            </w:r>
          </w:p>
        </w:tc>
        <w:tc>
          <w:tcPr>
            <w:tcW w:w="1218" w:type="dxa"/>
            <w:vAlign w:val="top"/>
          </w:tcPr>
          <w:p w14:paraId="4C8A64D1">
            <w:pPr>
              <w:pStyle w:val="6"/>
              <w:spacing w:before="58" w:line="339" w:lineRule="exact"/>
              <w:ind w:left="500"/>
              <w:rPr>
                <w:sz w:val="24"/>
                <w:szCs w:val="24"/>
              </w:rPr>
            </w:pPr>
            <w:r>
              <w:rPr>
                <w:position w:val="1"/>
                <w:sz w:val="24"/>
                <w:szCs w:val="24"/>
              </w:rPr>
              <w:t>√</w:t>
            </w:r>
          </w:p>
        </w:tc>
        <w:tc>
          <w:tcPr>
            <w:tcW w:w="1354" w:type="dxa"/>
            <w:vAlign w:val="top"/>
          </w:tcPr>
          <w:p w14:paraId="5D45542A">
            <w:pPr>
              <w:pStyle w:val="6"/>
              <w:spacing w:before="58" w:line="339" w:lineRule="exact"/>
              <w:ind w:left="568"/>
              <w:rPr>
                <w:sz w:val="24"/>
                <w:szCs w:val="24"/>
              </w:rPr>
            </w:pPr>
            <w:r>
              <w:rPr>
                <w:position w:val="1"/>
                <w:sz w:val="24"/>
                <w:szCs w:val="24"/>
              </w:rPr>
              <w:t>√</w:t>
            </w:r>
          </w:p>
        </w:tc>
      </w:tr>
      <w:tr w14:paraId="42454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3801" w:type="dxa"/>
            <w:vAlign w:val="top"/>
          </w:tcPr>
          <w:p w14:paraId="10B1E2AC">
            <w:pPr>
              <w:pStyle w:val="6"/>
              <w:spacing w:before="180" w:line="211" w:lineRule="auto"/>
              <w:ind w:left="123"/>
              <w:rPr>
                <w:sz w:val="24"/>
                <w:szCs w:val="24"/>
              </w:rPr>
            </w:pPr>
            <w:r>
              <w:rPr>
                <w:spacing w:val="-2"/>
                <w:sz w:val="24"/>
                <w:szCs w:val="24"/>
              </w:rPr>
              <w:t>参评作品音视频内容文字稿</w:t>
            </w:r>
          </w:p>
        </w:tc>
        <w:tc>
          <w:tcPr>
            <w:tcW w:w="900" w:type="dxa"/>
            <w:vAlign w:val="top"/>
          </w:tcPr>
          <w:p w14:paraId="14EA189D">
            <w:pPr>
              <w:rPr>
                <w:rFonts w:ascii="Arial"/>
                <w:sz w:val="21"/>
              </w:rPr>
            </w:pPr>
          </w:p>
        </w:tc>
        <w:tc>
          <w:tcPr>
            <w:tcW w:w="2588" w:type="dxa"/>
            <w:vAlign w:val="top"/>
          </w:tcPr>
          <w:p w14:paraId="1A95B83B">
            <w:pPr>
              <w:pStyle w:val="6"/>
              <w:spacing w:before="133" w:line="382" w:lineRule="exact"/>
              <w:ind w:left="1185"/>
              <w:rPr>
                <w:sz w:val="24"/>
                <w:szCs w:val="24"/>
              </w:rPr>
            </w:pPr>
            <w:r>
              <w:rPr>
                <w:position w:val="3"/>
                <w:sz w:val="24"/>
                <w:szCs w:val="24"/>
              </w:rPr>
              <w:t>√</w:t>
            </w:r>
          </w:p>
        </w:tc>
        <w:tc>
          <w:tcPr>
            <w:tcW w:w="1218" w:type="dxa"/>
            <w:vAlign w:val="top"/>
          </w:tcPr>
          <w:p w14:paraId="5A8E5A79">
            <w:pPr>
              <w:pStyle w:val="6"/>
              <w:spacing w:before="133" w:line="382" w:lineRule="exact"/>
              <w:ind w:left="500"/>
              <w:rPr>
                <w:sz w:val="24"/>
                <w:szCs w:val="24"/>
              </w:rPr>
            </w:pPr>
            <w:r>
              <w:rPr>
                <w:position w:val="3"/>
                <w:sz w:val="24"/>
                <w:szCs w:val="24"/>
              </w:rPr>
              <w:t>√</w:t>
            </w:r>
          </w:p>
        </w:tc>
        <w:tc>
          <w:tcPr>
            <w:tcW w:w="1354" w:type="dxa"/>
            <w:vAlign w:val="top"/>
          </w:tcPr>
          <w:p w14:paraId="64EA7808">
            <w:pPr>
              <w:pStyle w:val="6"/>
              <w:spacing w:before="133" w:line="382" w:lineRule="exact"/>
              <w:ind w:left="568"/>
              <w:rPr>
                <w:sz w:val="24"/>
                <w:szCs w:val="24"/>
              </w:rPr>
            </w:pPr>
            <w:r>
              <w:rPr>
                <w:position w:val="3"/>
                <w:sz w:val="24"/>
                <w:szCs w:val="24"/>
              </w:rPr>
              <w:t>√</w:t>
            </w:r>
          </w:p>
        </w:tc>
      </w:tr>
      <w:tr w14:paraId="2C205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1" w:hRule="atLeast"/>
        </w:trPr>
        <w:tc>
          <w:tcPr>
            <w:tcW w:w="3801" w:type="dxa"/>
            <w:vAlign w:val="top"/>
          </w:tcPr>
          <w:p w14:paraId="50DFEB3A">
            <w:pPr>
              <w:pStyle w:val="6"/>
              <w:spacing w:before="191" w:line="233" w:lineRule="auto"/>
              <w:ind w:left="148" w:right="26" w:hanging="20"/>
              <w:rPr>
                <w:sz w:val="24"/>
                <w:szCs w:val="24"/>
              </w:rPr>
            </w:pPr>
            <w:r>
              <w:rPr>
                <w:spacing w:val="-3"/>
                <w:sz w:val="24"/>
                <w:szCs w:val="24"/>
              </w:rPr>
              <w:t>首页首屏截图，并显示作品发布时</w:t>
            </w:r>
            <w:r>
              <w:rPr>
                <w:spacing w:val="-14"/>
                <w:sz w:val="24"/>
                <w:szCs w:val="24"/>
              </w:rPr>
              <w:t>间（原图、勿压缩，确保打印清晰）</w:t>
            </w:r>
          </w:p>
        </w:tc>
        <w:tc>
          <w:tcPr>
            <w:tcW w:w="900" w:type="dxa"/>
            <w:vAlign w:val="top"/>
          </w:tcPr>
          <w:p w14:paraId="549C71BD">
            <w:pPr>
              <w:rPr>
                <w:rFonts w:ascii="Arial"/>
                <w:sz w:val="21"/>
              </w:rPr>
            </w:pPr>
          </w:p>
        </w:tc>
        <w:tc>
          <w:tcPr>
            <w:tcW w:w="2588" w:type="dxa"/>
            <w:vAlign w:val="top"/>
          </w:tcPr>
          <w:p w14:paraId="4A76ED0B">
            <w:pPr>
              <w:pStyle w:val="6"/>
              <w:spacing w:before="295" w:line="382" w:lineRule="exact"/>
              <w:ind w:left="1185"/>
              <w:rPr>
                <w:sz w:val="24"/>
                <w:szCs w:val="24"/>
              </w:rPr>
            </w:pPr>
            <w:r>
              <w:rPr>
                <w:position w:val="3"/>
                <w:sz w:val="24"/>
                <w:szCs w:val="24"/>
              </w:rPr>
              <w:t>√</w:t>
            </w:r>
          </w:p>
        </w:tc>
        <w:tc>
          <w:tcPr>
            <w:tcW w:w="1218" w:type="dxa"/>
            <w:vAlign w:val="top"/>
          </w:tcPr>
          <w:p w14:paraId="13346F03">
            <w:pPr>
              <w:pStyle w:val="6"/>
              <w:spacing w:before="295" w:line="382" w:lineRule="exact"/>
              <w:ind w:left="500"/>
              <w:rPr>
                <w:sz w:val="24"/>
                <w:szCs w:val="24"/>
              </w:rPr>
            </w:pPr>
            <w:r>
              <w:rPr>
                <w:position w:val="3"/>
                <w:sz w:val="24"/>
                <w:szCs w:val="24"/>
              </w:rPr>
              <w:t>√</w:t>
            </w:r>
          </w:p>
        </w:tc>
        <w:tc>
          <w:tcPr>
            <w:tcW w:w="1354" w:type="dxa"/>
            <w:vAlign w:val="top"/>
          </w:tcPr>
          <w:p w14:paraId="650E4826">
            <w:pPr>
              <w:pStyle w:val="6"/>
              <w:spacing w:before="295" w:line="382" w:lineRule="exact"/>
              <w:ind w:left="568"/>
              <w:rPr>
                <w:sz w:val="24"/>
                <w:szCs w:val="24"/>
              </w:rPr>
            </w:pPr>
            <w:r>
              <w:rPr>
                <w:position w:val="3"/>
                <w:sz w:val="24"/>
                <w:szCs w:val="24"/>
              </w:rPr>
              <w:t>√</w:t>
            </w:r>
          </w:p>
        </w:tc>
      </w:tr>
      <w:tr w14:paraId="26C46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3801" w:type="dxa"/>
            <w:vAlign w:val="top"/>
          </w:tcPr>
          <w:p w14:paraId="5C0EC4F8">
            <w:pPr>
              <w:pStyle w:val="6"/>
              <w:spacing w:before="112" w:line="244" w:lineRule="auto"/>
              <w:ind w:left="116" w:right="208" w:firstLine="18"/>
              <w:rPr>
                <w:sz w:val="24"/>
                <w:szCs w:val="24"/>
              </w:rPr>
            </w:pPr>
            <w:r>
              <w:rPr>
                <w:spacing w:val="-2"/>
                <w:sz w:val="24"/>
                <w:szCs w:val="24"/>
              </w:rPr>
              <w:t>外文/少数民族语言文字作品中文</w:t>
            </w:r>
            <w:r>
              <w:rPr>
                <w:spacing w:val="-1"/>
                <w:sz w:val="24"/>
                <w:szCs w:val="24"/>
              </w:rPr>
              <w:t>译稿，不得改写原文内容</w:t>
            </w:r>
          </w:p>
        </w:tc>
        <w:tc>
          <w:tcPr>
            <w:tcW w:w="900" w:type="dxa"/>
            <w:vAlign w:val="top"/>
          </w:tcPr>
          <w:p w14:paraId="70A06C38">
            <w:pPr>
              <w:rPr>
                <w:rFonts w:ascii="Arial"/>
                <w:sz w:val="21"/>
              </w:rPr>
            </w:pPr>
          </w:p>
        </w:tc>
        <w:tc>
          <w:tcPr>
            <w:tcW w:w="2588" w:type="dxa"/>
            <w:vAlign w:val="top"/>
          </w:tcPr>
          <w:p w14:paraId="5505A64A">
            <w:pPr>
              <w:pStyle w:val="6"/>
              <w:spacing w:before="261" w:line="382" w:lineRule="exact"/>
              <w:ind w:left="1185"/>
              <w:rPr>
                <w:sz w:val="24"/>
                <w:szCs w:val="24"/>
              </w:rPr>
            </w:pPr>
            <w:r>
              <w:rPr>
                <w:position w:val="3"/>
                <w:sz w:val="24"/>
                <w:szCs w:val="24"/>
              </w:rPr>
              <w:t>√</w:t>
            </w:r>
          </w:p>
        </w:tc>
        <w:tc>
          <w:tcPr>
            <w:tcW w:w="1218" w:type="dxa"/>
            <w:vAlign w:val="top"/>
          </w:tcPr>
          <w:p w14:paraId="34A65E27">
            <w:pPr>
              <w:pStyle w:val="6"/>
              <w:spacing w:before="261" w:line="382" w:lineRule="exact"/>
              <w:ind w:left="500"/>
              <w:rPr>
                <w:sz w:val="24"/>
                <w:szCs w:val="24"/>
              </w:rPr>
            </w:pPr>
            <w:r>
              <w:rPr>
                <w:position w:val="3"/>
                <w:sz w:val="24"/>
                <w:szCs w:val="24"/>
              </w:rPr>
              <w:t>√</w:t>
            </w:r>
          </w:p>
        </w:tc>
        <w:tc>
          <w:tcPr>
            <w:tcW w:w="1354" w:type="dxa"/>
            <w:vAlign w:val="top"/>
          </w:tcPr>
          <w:p w14:paraId="38B77585">
            <w:pPr>
              <w:pStyle w:val="6"/>
              <w:spacing w:before="261" w:line="382" w:lineRule="exact"/>
              <w:ind w:left="568"/>
              <w:rPr>
                <w:sz w:val="24"/>
                <w:szCs w:val="24"/>
              </w:rPr>
            </w:pPr>
            <w:r>
              <w:rPr>
                <w:position w:val="3"/>
                <w:sz w:val="24"/>
                <w:szCs w:val="24"/>
              </w:rPr>
              <w:t>√</w:t>
            </w:r>
          </w:p>
        </w:tc>
      </w:tr>
      <w:tr w14:paraId="3BBE4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6" w:hRule="atLeast"/>
        </w:trPr>
        <w:tc>
          <w:tcPr>
            <w:tcW w:w="3801" w:type="dxa"/>
            <w:vAlign w:val="top"/>
          </w:tcPr>
          <w:p w14:paraId="40946212">
            <w:pPr>
              <w:pStyle w:val="6"/>
              <w:spacing w:before="84" w:line="228" w:lineRule="auto"/>
              <w:ind w:left="122"/>
              <w:jc w:val="both"/>
              <w:rPr>
                <w:sz w:val="24"/>
                <w:szCs w:val="24"/>
              </w:rPr>
            </w:pPr>
            <w:r>
              <w:rPr>
                <w:spacing w:val="-4"/>
                <w:sz w:val="24"/>
                <w:szCs w:val="24"/>
              </w:rPr>
              <w:t>省部级、中央主要新闻单位年度二</w:t>
            </w:r>
            <w:r>
              <w:rPr>
                <w:spacing w:val="2"/>
                <w:sz w:val="24"/>
                <w:szCs w:val="24"/>
              </w:rPr>
              <w:t>等奖以上奖励或入选</w:t>
            </w:r>
            <w:r>
              <w:rPr>
                <w:spacing w:val="-78"/>
                <w:sz w:val="24"/>
                <w:szCs w:val="24"/>
              </w:rPr>
              <w:t xml:space="preserve"> </w:t>
            </w:r>
            <w:r>
              <w:rPr>
                <w:spacing w:val="2"/>
                <w:sz w:val="24"/>
                <w:szCs w:val="24"/>
              </w:rPr>
              <w:t>“三好作品”</w:t>
            </w:r>
            <w:r>
              <w:rPr>
                <w:sz w:val="24"/>
                <w:szCs w:val="24"/>
              </w:rPr>
              <w:t xml:space="preserve"> </w:t>
            </w:r>
            <w:r>
              <w:rPr>
                <w:spacing w:val="-4"/>
                <w:sz w:val="24"/>
                <w:szCs w:val="24"/>
              </w:rPr>
              <w:t>“我的代表作”的获奖证明复印件</w:t>
            </w:r>
            <w:r>
              <w:rPr>
                <w:spacing w:val="-8"/>
                <w:sz w:val="24"/>
                <w:szCs w:val="24"/>
              </w:rPr>
              <w:t>或其他证明材料（</w:t>
            </w:r>
            <w:r>
              <w:rPr>
                <w:spacing w:val="-59"/>
                <w:sz w:val="24"/>
                <w:szCs w:val="24"/>
              </w:rPr>
              <w:t xml:space="preserve"> </w:t>
            </w:r>
            <w:r>
              <w:rPr>
                <w:spacing w:val="-8"/>
                <w:sz w:val="24"/>
                <w:szCs w:val="24"/>
              </w:rPr>
              <w:t>自荐参评作品提</w:t>
            </w:r>
            <w:r>
              <w:rPr>
                <w:spacing w:val="-9"/>
                <w:sz w:val="24"/>
                <w:szCs w:val="24"/>
              </w:rPr>
              <w:t>供）</w:t>
            </w:r>
          </w:p>
        </w:tc>
        <w:tc>
          <w:tcPr>
            <w:tcW w:w="900" w:type="dxa"/>
            <w:vAlign w:val="top"/>
          </w:tcPr>
          <w:p w14:paraId="2F756AD6">
            <w:pPr>
              <w:rPr>
                <w:rFonts w:ascii="Arial"/>
                <w:sz w:val="21"/>
              </w:rPr>
            </w:pPr>
          </w:p>
        </w:tc>
        <w:tc>
          <w:tcPr>
            <w:tcW w:w="2588" w:type="dxa"/>
            <w:vAlign w:val="top"/>
          </w:tcPr>
          <w:p w14:paraId="64ABCEE5">
            <w:pPr>
              <w:spacing w:line="279" w:lineRule="auto"/>
              <w:rPr>
                <w:rFonts w:ascii="Arial"/>
                <w:sz w:val="21"/>
              </w:rPr>
            </w:pPr>
          </w:p>
          <w:p w14:paraId="2CED1A6D">
            <w:pPr>
              <w:spacing w:line="280" w:lineRule="auto"/>
              <w:rPr>
                <w:rFonts w:ascii="Arial"/>
                <w:sz w:val="21"/>
              </w:rPr>
            </w:pPr>
          </w:p>
          <w:p w14:paraId="26129E70">
            <w:pPr>
              <w:pStyle w:val="6"/>
              <w:spacing w:before="78" w:line="382" w:lineRule="exact"/>
              <w:ind w:left="1185"/>
              <w:rPr>
                <w:sz w:val="24"/>
                <w:szCs w:val="24"/>
              </w:rPr>
            </w:pPr>
            <w:r>
              <w:rPr>
                <w:position w:val="3"/>
                <w:sz w:val="24"/>
                <w:szCs w:val="24"/>
              </w:rPr>
              <w:t>√</w:t>
            </w:r>
          </w:p>
        </w:tc>
        <w:tc>
          <w:tcPr>
            <w:tcW w:w="1218" w:type="dxa"/>
            <w:vAlign w:val="top"/>
          </w:tcPr>
          <w:p w14:paraId="3646EECC">
            <w:pPr>
              <w:rPr>
                <w:rFonts w:ascii="Arial"/>
                <w:sz w:val="21"/>
              </w:rPr>
            </w:pPr>
          </w:p>
        </w:tc>
        <w:tc>
          <w:tcPr>
            <w:tcW w:w="1354" w:type="dxa"/>
            <w:vAlign w:val="top"/>
          </w:tcPr>
          <w:p w14:paraId="22729A2C">
            <w:pPr>
              <w:spacing w:line="279" w:lineRule="auto"/>
              <w:rPr>
                <w:rFonts w:ascii="Arial"/>
                <w:sz w:val="21"/>
              </w:rPr>
            </w:pPr>
          </w:p>
          <w:p w14:paraId="04A30C78">
            <w:pPr>
              <w:spacing w:line="280" w:lineRule="auto"/>
              <w:rPr>
                <w:rFonts w:ascii="Arial"/>
                <w:sz w:val="21"/>
              </w:rPr>
            </w:pPr>
          </w:p>
          <w:p w14:paraId="14C51895">
            <w:pPr>
              <w:pStyle w:val="6"/>
              <w:spacing w:before="78" w:line="382" w:lineRule="exact"/>
              <w:ind w:left="568"/>
              <w:rPr>
                <w:sz w:val="24"/>
                <w:szCs w:val="24"/>
              </w:rPr>
            </w:pPr>
            <w:r>
              <w:rPr>
                <w:position w:val="3"/>
                <w:sz w:val="24"/>
                <w:szCs w:val="24"/>
              </w:rPr>
              <w:t>√</w:t>
            </w:r>
          </w:p>
        </w:tc>
      </w:tr>
    </w:tbl>
    <w:p w14:paraId="67B0383B">
      <w:pPr>
        <w:rPr>
          <w:rFonts w:ascii="Arial"/>
          <w:sz w:val="21"/>
        </w:rPr>
      </w:pPr>
    </w:p>
    <w:sectPr>
      <w:headerReference r:id="rId14" w:type="default"/>
      <w:footerReference r:id="rId15" w:type="default"/>
      <w:pgSz w:w="11906" w:h="16839"/>
      <w:pgMar w:top="2263" w:right="1019" w:bottom="1776" w:left="1020" w:header="1772" w:footer="14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AB4F3">
    <w:pPr>
      <w:pStyle w:val="2"/>
      <w:spacing w:line="235" w:lineRule="auto"/>
      <w:ind w:left="4753"/>
      <w:rPr>
        <w:sz w:val="28"/>
        <w:szCs w:val="28"/>
      </w:rPr>
    </w:pPr>
    <w:r>
      <w:rPr>
        <w:spacing w:val="-7"/>
        <w:sz w:val="28"/>
        <w:szCs w:val="28"/>
      </w:rPr>
      <w:t>-</w:t>
    </w:r>
    <w:r>
      <w:rPr>
        <w:spacing w:val="13"/>
        <w:sz w:val="28"/>
        <w:szCs w:val="28"/>
      </w:rPr>
      <w:t xml:space="preserve"> </w:t>
    </w:r>
    <w:r>
      <w:rPr>
        <w:spacing w:val="-7"/>
        <w:sz w:val="28"/>
        <w:szCs w:val="28"/>
      </w:rPr>
      <w:t>6</w:t>
    </w:r>
    <w:r>
      <w:rPr>
        <w:spacing w:val="8"/>
        <w:sz w:val="28"/>
        <w:szCs w:val="28"/>
      </w:rPr>
      <w:t xml:space="preserve"> </w:t>
    </w:r>
    <w:r>
      <w:rPr>
        <w:spacing w:val="-7"/>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6701">
    <w:pPr>
      <w:pStyle w:val="2"/>
      <w:spacing w:line="236" w:lineRule="auto"/>
      <w:ind w:left="4446"/>
      <w:rPr>
        <w:sz w:val="28"/>
        <w:szCs w:val="28"/>
      </w:rPr>
    </w:pPr>
    <w:r>
      <w:rPr>
        <w:spacing w:val="-9"/>
        <w:sz w:val="28"/>
        <w:szCs w:val="28"/>
      </w:rPr>
      <w:t>-</w:t>
    </w:r>
    <w:r>
      <w:rPr>
        <w:spacing w:val="30"/>
        <w:sz w:val="28"/>
        <w:szCs w:val="28"/>
      </w:rPr>
      <w:t xml:space="preserve"> </w:t>
    </w:r>
    <w:r>
      <w:rPr>
        <w:spacing w:val="-9"/>
        <w:sz w:val="28"/>
        <w:szCs w:val="28"/>
      </w:rPr>
      <w:t>11</w:t>
    </w:r>
    <w:r>
      <w:rPr>
        <w:spacing w:val="5"/>
        <w:sz w:val="28"/>
        <w:szCs w:val="28"/>
      </w:rPr>
      <w:t xml:space="preserve"> </w:t>
    </w:r>
    <w:r>
      <w:rPr>
        <w:spacing w:val="-9"/>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DFCF6">
    <w:pPr>
      <w:pStyle w:val="2"/>
      <w:spacing w:line="235" w:lineRule="auto"/>
      <w:ind w:left="4415"/>
      <w:rPr>
        <w:sz w:val="28"/>
        <w:szCs w:val="28"/>
      </w:rPr>
    </w:pPr>
    <w:r>
      <w:rPr>
        <w:spacing w:val="-9"/>
        <w:sz w:val="28"/>
        <w:szCs w:val="28"/>
      </w:rPr>
      <w:t>-</w:t>
    </w:r>
    <w:r>
      <w:rPr>
        <w:spacing w:val="30"/>
        <w:sz w:val="28"/>
        <w:szCs w:val="28"/>
      </w:rPr>
      <w:t xml:space="preserve"> </w:t>
    </w:r>
    <w:r>
      <w:rPr>
        <w:spacing w:val="-9"/>
        <w:sz w:val="28"/>
        <w:szCs w:val="28"/>
      </w:rPr>
      <w:t>13</w:t>
    </w:r>
    <w:r>
      <w:rPr>
        <w:spacing w:val="5"/>
        <w:sz w:val="28"/>
        <w:szCs w:val="28"/>
      </w:rPr>
      <w:t xml:space="preserve"> </w:t>
    </w:r>
    <w:r>
      <w:rPr>
        <w:spacing w:val="-9"/>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76485">
    <w:pPr>
      <w:pStyle w:val="2"/>
      <w:spacing w:line="236" w:lineRule="auto"/>
      <w:ind w:left="4850"/>
      <w:rPr>
        <w:sz w:val="28"/>
        <w:szCs w:val="28"/>
      </w:rPr>
    </w:pPr>
    <w:r>
      <w:rPr>
        <w:spacing w:val="-9"/>
        <w:sz w:val="28"/>
        <w:szCs w:val="28"/>
      </w:rPr>
      <w:t>-</w:t>
    </w:r>
    <w:r>
      <w:rPr>
        <w:spacing w:val="30"/>
        <w:sz w:val="28"/>
        <w:szCs w:val="28"/>
      </w:rPr>
      <w:t xml:space="preserve"> </w:t>
    </w:r>
    <w:r>
      <w:rPr>
        <w:spacing w:val="-9"/>
        <w:sz w:val="28"/>
        <w:szCs w:val="28"/>
      </w:rPr>
      <w:t>14</w:t>
    </w:r>
    <w:r>
      <w:rPr>
        <w:spacing w:val="5"/>
        <w:sz w:val="28"/>
        <w:szCs w:val="28"/>
      </w:rPr>
      <w:t xml:space="preserve"> </w:t>
    </w:r>
    <w:r>
      <w:rPr>
        <w:spacing w:val="-9"/>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975A5">
    <w:pPr>
      <w:pStyle w:val="2"/>
      <w:spacing w:line="235" w:lineRule="auto"/>
      <w:ind w:left="4140"/>
      <w:rPr>
        <w:sz w:val="28"/>
        <w:szCs w:val="28"/>
      </w:rPr>
    </w:pPr>
    <w:r>
      <w:rPr>
        <w:spacing w:val="-9"/>
        <w:sz w:val="28"/>
        <w:szCs w:val="28"/>
      </w:rPr>
      <w:t>-</w:t>
    </w:r>
    <w:r>
      <w:rPr>
        <w:spacing w:val="30"/>
        <w:sz w:val="28"/>
        <w:szCs w:val="28"/>
      </w:rPr>
      <w:t xml:space="preserve"> </w:t>
    </w:r>
    <w:r>
      <w:rPr>
        <w:spacing w:val="-9"/>
        <w:sz w:val="28"/>
        <w:szCs w:val="28"/>
      </w:rPr>
      <w:t>16</w:t>
    </w:r>
    <w:r>
      <w:rPr>
        <w:spacing w:val="5"/>
        <w:sz w:val="28"/>
        <w:szCs w:val="28"/>
      </w:rPr>
      <w:t xml:space="preserve"> </w:t>
    </w:r>
    <w:r>
      <w:rPr>
        <w:spacing w:val="-9"/>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45462">
    <w:pPr>
      <w:pStyle w:val="2"/>
      <w:spacing w:line="235" w:lineRule="auto"/>
      <w:ind w:left="4140"/>
      <w:rPr>
        <w:sz w:val="28"/>
        <w:szCs w:val="28"/>
      </w:rPr>
    </w:pPr>
    <w:r>
      <w:rPr>
        <w:spacing w:val="-9"/>
        <w:sz w:val="28"/>
        <w:szCs w:val="28"/>
      </w:rPr>
      <w:t>-</w:t>
    </w:r>
    <w:r>
      <w:rPr>
        <w:spacing w:val="30"/>
        <w:sz w:val="28"/>
        <w:szCs w:val="28"/>
      </w:rPr>
      <w:t xml:space="preserve"> </w:t>
    </w:r>
    <w:r>
      <w:rPr>
        <w:spacing w:val="-9"/>
        <w:sz w:val="28"/>
        <w:szCs w:val="28"/>
      </w:rPr>
      <w:t>17</w:t>
    </w:r>
    <w:r>
      <w:rPr>
        <w:spacing w:val="5"/>
        <w:sz w:val="28"/>
        <w:szCs w:val="28"/>
      </w:rPr>
      <w:t xml:space="preserve"> </w:t>
    </w:r>
    <w:r>
      <w:rPr>
        <w:spacing w:val="-9"/>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324C1">
    <w:pPr>
      <w:pStyle w:val="2"/>
      <w:spacing w:line="235" w:lineRule="auto"/>
      <w:ind w:left="4557"/>
      <w:rPr>
        <w:sz w:val="28"/>
        <w:szCs w:val="28"/>
      </w:rPr>
    </w:pPr>
    <w:r>
      <w:rPr>
        <w:spacing w:val="-9"/>
        <w:sz w:val="28"/>
        <w:szCs w:val="28"/>
      </w:rPr>
      <w:t>-</w:t>
    </w:r>
    <w:r>
      <w:rPr>
        <w:spacing w:val="30"/>
        <w:sz w:val="28"/>
        <w:szCs w:val="28"/>
      </w:rPr>
      <w:t xml:space="preserve"> </w:t>
    </w:r>
    <w:r>
      <w:rPr>
        <w:spacing w:val="-9"/>
        <w:sz w:val="28"/>
        <w:szCs w:val="28"/>
      </w:rPr>
      <w:t>18</w:t>
    </w:r>
    <w:r>
      <w:rPr>
        <w:spacing w:val="5"/>
        <w:sz w:val="28"/>
        <w:szCs w:val="28"/>
      </w:rPr>
      <w:t xml:space="preserve"> </w:t>
    </w:r>
    <w:r>
      <w:rPr>
        <w:spacing w:val="-9"/>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56C64">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530C8">
    <w:pPr>
      <w:spacing w:before="83" w:line="230" w:lineRule="auto"/>
      <w:ind w:left="10"/>
      <w:rPr>
        <w:rFonts w:ascii="黑体" w:hAnsi="黑体" w:eastAsia="黑体" w:cs="黑体"/>
        <w:sz w:val="31"/>
        <w:szCs w:val="31"/>
      </w:rPr>
    </w:pPr>
    <w:r>
      <w:rPr>
        <w:rFonts w:ascii="黑体" w:hAnsi="黑体" w:eastAsia="黑体" w:cs="黑体"/>
        <w:spacing w:val="24"/>
        <w:sz w:val="31"/>
        <w:szCs w:val="31"/>
      </w:rPr>
      <w:t>附件5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406CE">
    <w:pPr>
      <w:spacing w:line="14" w:lineRule="auto"/>
      <w:rPr>
        <w:rFonts w:ascii="Arial"/>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B6CA">
    <w:pPr>
      <w:spacing w:before="83" w:line="230" w:lineRule="auto"/>
      <w:ind w:left="428"/>
      <w:rPr>
        <w:rFonts w:ascii="黑体" w:hAnsi="黑体" w:eastAsia="黑体" w:cs="黑体"/>
        <w:sz w:val="31"/>
        <w:szCs w:val="31"/>
      </w:rPr>
    </w:pPr>
    <w:r>
      <w:rPr>
        <w:rFonts w:ascii="黑体" w:hAnsi="黑体" w:eastAsia="黑体" w:cs="黑体"/>
        <w:spacing w:val="24"/>
        <w:sz w:val="31"/>
        <w:szCs w:val="31"/>
      </w:rPr>
      <w:t>附件6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26BF074A"/>
    <w:rsid w:val="2DC21DC5"/>
    <w:rsid w:val="3AD94D11"/>
    <w:rsid w:val="49EB5DF0"/>
    <w:rsid w:val="5495784D"/>
    <w:rsid w:val="5E9C4CD6"/>
    <w:rsid w:val="69F77702"/>
    <w:rsid w:val="6BBD539F"/>
    <w:rsid w:val="73034EF0"/>
    <w:rsid w:val="781703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6744</Words>
  <Characters>6995</Characters>
  <TotalTime>22</TotalTime>
  <ScaleCrop>false</ScaleCrop>
  <LinksUpToDate>false</LinksUpToDate>
  <CharactersWithSpaces>7378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2026-04-10T14:17:00Z</dcterms:created>
  <dc:creator>THTF</dc:creator>
  <cp:lastModifiedBy>牛洋洋</cp:lastModifiedBy>
  <cp:lastPrinted>2026-04-16T09:28:26Z</cp:lastPrinted>
  <dcterms:modified xsi:type="dcterms:W3CDTF">2026-04-16T09:42:32Z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2026-04-15T18:24:37Z</vt:filetime>
  </property>
  <property fmtid="{D5CDD505-2E9C-101B-9397-08002B2CF9AE}" pid="4" name="KSOTemplateDocerSaveRecord">
    <vt:lpwstr>eyJoZGlkIjoiYTRmNjI2NGI1NzEwMGJhMTIyOWUyOWNlNDFlMDc4MmEiLCJ1c2VySWQiOiI0OTI2Njc3MjkifQ==</vt:lpwstr>
  </property>
  <property fmtid="{D5CDD505-2E9C-101B-9397-08002B2CF9AE}" pid="5" name="KSOProductBuildVer">
    <vt:lpwstr>2052-12.1.0.25225</vt:lpwstr>
  </property>
  <property fmtid="{D5CDD505-2E9C-101B-9397-08002B2CF9AE}" pid="6" name="ICV">
    <vt:lpwstr>E6DACFEF44934242AE0A2E29DFB3F8C5_12</vt:lpwstr>
  </property>
</Properties>
</file>